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B3" w:rsidRPr="00343928" w:rsidRDefault="00F030BD" w:rsidP="00343928">
      <w:pPr>
        <w:pStyle w:val="Normlnweb"/>
        <w:spacing w:before="240" w:beforeAutospacing="0" w:after="0" w:afterAutospacing="0" w:line="264" w:lineRule="auto"/>
        <w:rPr>
          <w:color w:val="365F91" w:themeColor="accent1" w:themeShade="BF"/>
          <w:sz w:val="30"/>
          <w:szCs w:val="30"/>
        </w:rPr>
      </w:pPr>
      <w:r w:rsidRPr="00F030BD">
        <w:rPr>
          <w:rFonts w:ascii="Arial" w:hAnsi="Arial" w:cs="Arial"/>
          <w:b/>
          <w:bCs/>
          <w:color w:val="365F91" w:themeColor="accent1" w:themeShade="BF"/>
          <w:sz w:val="30"/>
          <w:szCs w:val="30"/>
          <w:shd w:val="clear" w:color="auto" w:fill="FFFFFF"/>
        </w:rPr>
        <w:t>Kus dálnice místo sociálních služeb a finanční překážky pro obce i neziskovky. Česká vláda chystá zásadní změny v</w:t>
      </w:r>
      <w:r w:rsidR="00885DB0">
        <w:rPr>
          <w:rFonts w:ascii="Arial" w:hAnsi="Arial" w:cs="Arial"/>
          <w:b/>
          <w:bCs/>
          <w:color w:val="365F91" w:themeColor="accent1" w:themeShade="BF"/>
          <w:sz w:val="30"/>
          <w:szCs w:val="30"/>
          <w:shd w:val="clear" w:color="auto" w:fill="FFFFFF"/>
        </w:rPr>
        <w:t> </w:t>
      </w:r>
      <w:r w:rsidRPr="00F030BD">
        <w:rPr>
          <w:rFonts w:ascii="Arial" w:hAnsi="Arial" w:cs="Arial"/>
          <w:b/>
          <w:bCs/>
          <w:color w:val="365F91" w:themeColor="accent1" w:themeShade="BF"/>
          <w:sz w:val="30"/>
          <w:szCs w:val="30"/>
          <w:shd w:val="clear" w:color="auto" w:fill="FFFFFF"/>
        </w:rPr>
        <w:t>čerpání evropských fondů</w:t>
      </w:r>
    </w:p>
    <w:p w:rsidR="00EB7475" w:rsidRPr="00EB7475" w:rsidRDefault="00EB7475" w:rsidP="00343928">
      <w:pPr>
        <w:pStyle w:val="Normlnweb"/>
        <w:spacing w:before="240" w:beforeAutospacing="0" w:after="0" w:afterAutospacing="0" w:line="264" w:lineRule="auto"/>
        <w:jc w:val="both"/>
        <w:rPr>
          <w:rFonts w:ascii="Arial" w:hAnsi="Arial" w:cs="Arial"/>
          <w:b/>
          <w:color w:val="7F7F7F" w:themeColor="text1" w:themeTint="80"/>
          <w:sz w:val="22"/>
          <w:szCs w:val="22"/>
        </w:rPr>
      </w:pPr>
      <w:r w:rsidRPr="00EB7475">
        <w:rPr>
          <w:rFonts w:ascii="Arial" w:hAnsi="Arial" w:cs="Arial"/>
          <w:b/>
          <w:color w:val="7F7F7F" w:themeColor="text1" w:themeTint="80"/>
          <w:sz w:val="22"/>
          <w:szCs w:val="22"/>
        </w:rPr>
        <w:t xml:space="preserve">Tisková zpráva, </w:t>
      </w:r>
      <w:r w:rsidR="003174FE">
        <w:rPr>
          <w:rFonts w:ascii="Arial" w:hAnsi="Arial" w:cs="Arial"/>
          <w:b/>
          <w:color w:val="7F7F7F" w:themeColor="text1" w:themeTint="80"/>
          <w:sz w:val="22"/>
          <w:szCs w:val="22"/>
        </w:rPr>
        <w:t>2. 2. 2021</w:t>
      </w:r>
    </w:p>
    <w:p w:rsidR="00F030BD" w:rsidRPr="00F030BD" w:rsidRDefault="00F030BD" w:rsidP="00F030BD">
      <w:pPr>
        <w:pStyle w:val="Normlnweb"/>
        <w:spacing w:before="0" w:beforeAutospacing="0" w:after="0" w:afterAutospacing="0" w:line="264" w:lineRule="auto"/>
        <w:jc w:val="both"/>
        <w:rPr>
          <w:rFonts w:ascii="Arial" w:hAnsi="Arial" w:cs="Arial"/>
          <w:color w:val="000000"/>
          <w:sz w:val="22"/>
          <w:szCs w:val="22"/>
        </w:rPr>
      </w:pPr>
    </w:p>
    <w:p w:rsidR="00F030BD" w:rsidRPr="00F030BD" w:rsidRDefault="00F030BD" w:rsidP="00137E46">
      <w:pPr>
        <w:pStyle w:val="Normlnweb"/>
        <w:spacing w:before="0" w:beforeAutospacing="0" w:after="0" w:afterAutospacing="0" w:line="276" w:lineRule="auto"/>
        <w:jc w:val="both"/>
        <w:rPr>
          <w:rFonts w:ascii="Arial" w:hAnsi="Arial" w:cs="Arial"/>
          <w:color w:val="000000"/>
          <w:sz w:val="22"/>
          <w:szCs w:val="22"/>
        </w:rPr>
      </w:pPr>
      <w:r w:rsidRPr="00F030BD">
        <w:rPr>
          <w:rFonts w:ascii="Arial" w:hAnsi="Arial" w:cs="Arial"/>
          <w:color w:val="000000"/>
          <w:sz w:val="22"/>
          <w:szCs w:val="22"/>
        </w:rPr>
        <w:t>Česká vláda při nastavování alokací a pravidel čerpání evropských prostředků nadále podceňuje význam prevence v oblasti sociálního vyloučení a propadu lidí do bytové nouze. Navzdory doporučení Evropské komise, věcným připomínkám monitorovacích výborů či představitelů více než třiceti nevládních neziskových organizací a dalších subjektů, které působí v oblasti sociálních a dalších služeb, vláda hodlá v programovém období 2021–2027 snížit podíl financí čerpaných prostřednictvím Evropského sociálního fondu (ESF+) ve prospěch infrastrukturního Fondu soudržnosti (FS) a zrušit výjimku z povinné spoluúčasti v</w:t>
      </w:r>
      <w:r>
        <w:rPr>
          <w:rFonts w:ascii="Arial" w:hAnsi="Arial" w:cs="Arial"/>
          <w:color w:val="000000"/>
          <w:sz w:val="22"/>
          <w:szCs w:val="22"/>
        </w:rPr>
        <w:t> </w:t>
      </w:r>
      <w:r w:rsidRPr="00F030BD">
        <w:rPr>
          <w:rFonts w:ascii="Arial" w:hAnsi="Arial" w:cs="Arial"/>
          <w:color w:val="000000"/>
          <w:sz w:val="22"/>
          <w:szCs w:val="22"/>
        </w:rPr>
        <w:t>oblasti sociálních a dalších podpůrných služeb.</w:t>
      </w:r>
    </w:p>
    <w:p w:rsidR="00F030BD" w:rsidRPr="00F030BD" w:rsidRDefault="00F030BD" w:rsidP="00137E46">
      <w:pPr>
        <w:pStyle w:val="Normlnweb"/>
        <w:spacing w:before="0" w:beforeAutospacing="0" w:after="0" w:afterAutospacing="0" w:line="276" w:lineRule="auto"/>
        <w:jc w:val="both"/>
        <w:rPr>
          <w:rFonts w:ascii="Arial" w:hAnsi="Arial" w:cs="Arial"/>
        </w:rPr>
      </w:pPr>
    </w:p>
    <w:p w:rsidR="00F030BD" w:rsidRPr="00F030BD" w:rsidRDefault="00F030BD" w:rsidP="00137E46">
      <w:pPr>
        <w:pStyle w:val="Normlnweb"/>
        <w:spacing w:before="0" w:beforeAutospacing="0" w:after="0" w:afterAutospacing="0" w:line="276" w:lineRule="auto"/>
        <w:jc w:val="both"/>
        <w:rPr>
          <w:rFonts w:ascii="Arial" w:hAnsi="Arial" w:cs="Arial"/>
          <w:color w:val="000000"/>
          <w:sz w:val="22"/>
          <w:szCs w:val="22"/>
        </w:rPr>
      </w:pPr>
      <w:r w:rsidRPr="00F030BD">
        <w:rPr>
          <w:rFonts w:ascii="Arial" w:hAnsi="Arial" w:cs="Arial"/>
          <w:color w:val="000000"/>
          <w:sz w:val="22"/>
          <w:szCs w:val="22"/>
        </w:rPr>
        <w:t xml:space="preserve">Prostředky ESF+ jsou u nás čerpány zejména prostřednictvím Operačního programu zaměstnanost (OPZ+) a přispívají k řešení problémů, u nichž v programovém období 2021–2027 hrozí jejich reálné prohloubení. Jde například o podporu fungování sociálních služeb, programů na zajištění dostupného bydlení, programů na podporu zaměstnanosti či podpůrné služby pro seniory a rodiny s dětmi. </w:t>
      </w:r>
      <w:r w:rsidRPr="00F030BD">
        <w:rPr>
          <w:rFonts w:ascii="Arial" w:hAnsi="Arial" w:cs="Arial"/>
          <w:i/>
          <w:iCs/>
          <w:color w:val="000000"/>
          <w:sz w:val="22"/>
          <w:szCs w:val="22"/>
        </w:rPr>
        <w:t>„Prostředky evropského sociálního fondu představují jeden z pilířů financování sociálních služeb, zejména služeb sociální prevence. Snížení jejich dostupnosti bude Českou republiku ve střednědobém výhledu stát více, než si myslíme,“</w:t>
      </w:r>
      <w:r w:rsidRPr="00F030BD">
        <w:rPr>
          <w:rFonts w:ascii="Arial" w:hAnsi="Arial" w:cs="Arial"/>
          <w:color w:val="000000"/>
          <w:sz w:val="22"/>
          <w:szCs w:val="22"/>
        </w:rPr>
        <w:t xml:space="preserve"> dodává Jiří Horecký, prezident Asociace poskytovatelů sociálních služeb ČR.</w:t>
      </w:r>
    </w:p>
    <w:p w:rsidR="00F030BD" w:rsidRPr="00F030BD" w:rsidRDefault="00F030BD" w:rsidP="00137E46">
      <w:pPr>
        <w:pStyle w:val="Normlnweb"/>
        <w:spacing w:before="0" w:beforeAutospacing="0" w:after="0" w:afterAutospacing="0" w:line="276" w:lineRule="auto"/>
        <w:jc w:val="both"/>
        <w:rPr>
          <w:rFonts w:ascii="Arial" w:hAnsi="Arial" w:cs="Arial"/>
        </w:rPr>
      </w:pPr>
    </w:p>
    <w:p w:rsidR="00F030BD" w:rsidRDefault="00F030BD" w:rsidP="00137E46">
      <w:pPr>
        <w:pStyle w:val="Normlnweb"/>
        <w:spacing w:before="0" w:beforeAutospacing="0" w:after="0" w:afterAutospacing="0" w:line="276" w:lineRule="auto"/>
        <w:jc w:val="both"/>
        <w:rPr>
          <w:rFonts w:ascii="Arial" w:hAnsi="Arial" w:cs="Arial"/>
          <w:color w:val="000000"/>
          <w:sz w:val="22"/>
          <w:szCs w:val="22"/>
        </w:rPr>
      </w:pPr>
      <w:r w:rsidRPr="00F030BD">
        <w:rPr>
          <w:rFonts w:ascii="Arial" w:hAnsi="Arial" w:cs="Arial"/>
          <w:color w:val="000000"/>
          <w:sz w:val="22"/>
          <w:szCs w:val="22"/>
        </w:rPr>
        <w:t>Česká vláda prohlašuje, že se jedná jen o drobné změny, které nadále umožní nevládním neziskovým organizacím získat evropské finance prostřednictvím jiných evropských fondů a</w:t>
      </w:r>
      <w:r w:rsidR="00137E46">
        <w:rPr>
          <w:rFonts w:ascii="Arial" w:hAnsi="Arial" w:cs="Arial"/>
          <w:color w:val="000000"/>
          <w:sz w:val="22"/>
          <w:szCs w:val="22"/>
        </w:rPr>
        <w:t> </w:t>
      </w:r>
      <w:r w:rsidRPr="00F030BD">
        <w:rPr>
          <w:rFonts w:ascii="Arial" w:hAnsi="Arial" w:cs="Arial"/>
          <w:color w:val="000000"/>
          <w:sz w:val="22"/>
          <w:szCs w:val="22"/>
        </w:rPr>
        <w:t>vyhnout se finanční spoluúčasti díky výjimkám uděleným řídícím orgánem. Prakticky však dochází k zásadnímu odklonu části prostředků ze sociáln</w:t>
      </w:r>
      <w:r w:rsidR="00137E46">
        <w:rPr>
          <w:rFonts w:ascii="Arial" w:hAnsi="Arial" w:cs="Arial"/>
          <w:color w:val="000000"/>
          <w:sz w:val="22"/>
          <w:szCs w:val="22"/>
        </w:rPr>
        <w:t>ích služeb a ztížení přístupu k </w:t>
      </w:r>
      <w:r w:rsidRPr="00F030BD">
        <w:rPr>
          <w:rFonts w:ascii="Arial" w:hAnsi="Arial" w:cs="Arial"/>
          <w:color w:val="000000"/>
          <w:sz w:val="22"/>
          <w:szCs w:val="22"/>
        </w:rPr>
        <w:t xml:space="preserve">evropským fondům nevládním neziskovým organizacím a obcím, které na rozdíl od komerčních subjektů nemají na navrhovanou povinnou spoluúčast dostatečné finanční prostředky. </w:t>
      </w:r>
      <w:r w:rsidRPr="00F030BD">
        <w:rPr>
          <w:rFonts w:ascii="Arial" w:hAnsi="Arial" w:cs="Arial"/>
          <w:i/>
          <w:iCs/>
          <w:color w:val="000000"/>
          <w:sz w:val="22"/>
          <w:szCs w:val="22"/>
        </w:rPr>
        <w:t>„Neziskové organizace ze své podstaty nemohou generovat žá</w:t>
      </w:r>
      <w:r w:rsidR="004610A1">
        <w:rPr>
          <w:rFonts w:ascii="Arial" w:hAnsi="Arial" w:cs="Arial"/>
          <w:i/>
          <w:iCs/>
          <w:color w:val="000000"/>
          <w:sz w:val="22"/>
          <w:szCs w:val="22"/>
        </w:rPr>
        <w:t>dný zisk a jejich projekty mus</w:t>
      </w:r>
      <w:r w:rsidRPr="00F030BD">
        <w:rPr>
          <w:rFonts w:ascii="Arial" w:hAnsi="Arial" w:cs="Arial"/>
          <w:i/>
          <w:iCs/>
          <w:color w:val="000000"/>
          <w:sz w:val="22"/>
          <w:szCs w:val="22"/>
        </w:rPr>
        <w:t xml:space="preserve">í často dofinancovávat </w:t>
      </w:r>
      <w:r w:rsidR="004610A1">
        <w:rPr>
          <w:rFonts w:ascii="Arial" w:hAnsi="Arial" w:cs="Arial"/>
          <w:i/>
          <w:iCs/>
          <w:color w:val="000000"/>
          <w:sz w:val="22"/>
          <w:szCs w:val="22"/>
        </w:rPr>
        <w:t>veřejná správa</w:t>
      </w:r>
      <w:r w:rsidRPr="00F030BD">
        <w:rPr>
          <w:rFonts w:ascii="Arial" w:hAnsi="Arial" w:cs="Arial"/>
          <w:i/>
          <w:iCs/>
          <w:color w:val="000000"/>
          <w:sz w:val="22"/>
          <w:szCs w:val="22"/>
        </w:rPr>
        <w:t xml:space="preserve"> v rámci vyrovnávacích plateb. Nedá se tedy očekávat, že by byly schopny do evropských projektů investovat část svých finančních prostředků</w:t>
      </w:r>
      <w:r w:rsidR="004610A1">
        <w:rPr>
          <w:rFonts w:ascii="Arial" w:hAnsi="Arial" w:cs="Arial"/>
          <w:i/>
          <w:iCs/>
          <w:color w:val="000000"/>
          <w:sz w:val="22"/>
          <w:szCs w:val="22"/>
        </w:rPr>
        <w:t xml:space="preserve"> v rámci zvýšené a někde i nově vzniklé povinné spoluúčasti. </w:t>
      </w:r>
      <w:bookmarkStart w:id="0" w:name="_GoBack"/>
      <w:bookmarkEnd w:id="0"/>
      <w:r w:rsidRPr="00F030BD">
        <w:rPr>
          <w:rFonts w:ascii="Arial" w:hAnsi="Arial" w:cs="Arial"/>
          <w:i/>
          <w:iCs/>
          <w:color w:val="000000"/>
          <w:sz w:val="22"/>
          <w:szCs w:val="22"/>
        </w:rPr>
        <w:t xml:space="preserve">V době, kdy je zakázáno organizovat veřejné akce, se jim navíc zužuje prostor pro pořádání charitativních akcí a sbírek,“ </w:t>
      </w:r>
      <w:r w:rsidRPr="00F030BD">
        <w:rPr>
          <w:rFonts w:ascii="Arial" w:hAnsi="Arial" w:cs="Arial"/>
          <w:color w:val="000000"/>
          <w:sz w:val="22"/>
          <w:szCs w:val="22"/>
        </w:rPr>
        <w:t xml:space="preserve">připomíná Lukáš </w:t>
      </w:r>
      <w:proofErr w:type="spellStart"/>
      <w:r w:rsidRPr="00F030BD">
        <w:rPr>
          <w:rFonts w:ascii="Arial" w:hAnsi="Arial" w:cs="Arial"/>
          <w:color w:val="000000"/>
          <w:sz w:val="22"/>
          <w:szCs w:val="22"/>
        </w:rPr>
        <w:t>Curylo</w:t>
      </w:r>
      <w:proofErr w:type="spellEnd"/>
      <w:r w:rsidRPr="00F030BD">
        <w:rPr>
          <w:rFonts w:ascii="Arial" w:hAnsi="Arial" w:cs="Arial"/>
          <w:color w:val="000000"/>
          <w:sz w:val="22"/>
          <w:szCs w:val="22"/>
        </w:rPr>
        <w:t>, ředitel Charity Česká republika.</w:t>
      </w:r>
    </w:p>
    <w:p w:rsidR="00137E46" w:rsidRPr="00F030BD" w:rsidRDefault="00137E46" w:rsidP="00137E46">
      <w:pPr>
        <w:pStyle w:val="Normlnweb"/>
        <w:spacing w:before="0" w:beforeAutospacing="0" w:after="0" w:afterAutospacing="0" w:line="276" w:lineRule="auto"/>
        <w:jc w:val="both"/>
        <w:rPr>
          <w:rFonts w:ascii="Arial" w:hAnsi="Arial" w:cs="Arial"/>
        </w:rPr>
      </w:pPr>
    </w:p>
    <w:p w:rsidR="00F030BD" w:rsidRDefault="00F030BD" w:rsidP="00137E46">
      <w:pPr>
        <w:pStyle w:val="Normlnweb"/>
        <w:spacing w:before="0" w:beforeAutospacing="0" w:after="0" w:afterAutospacing="0" w:line="276" w:lineRule="auto"/>
        <w:jc w:val="both"/>
        <w:rPr>
          <w:rFonts w:ascii="Arial" w:hAnsi="Arial" w:cs="Arial"/>
          <w:color w:val="000000"/>
          <w:sz w:val="22"/>
          <w:szCs w:val="22"/>
        </w:rPr>
      </w:pPr>
      <w:r w:rsidRPr="00F030BD">
        <w:rPr>
          <w:rFonts w:ascii="Arial" w:hAnsi="Arial" w:cs="Arial"/>
          <w:color w:val="000000"/>
          <w:sz w:val="22"/>
          <w:szCs w:val="22"/>
        </w:rPr>
        <w:t>Původní doporučení Evropské komise navrhovalo alokovat do OPZ+ 1,6 miliardy EUR. Česká vláda však tento příspěvek hodlá zkrátit na 1,4 miliardy EU</w:t>
      </w:r>
      <w:r w:rsidR="00137E46">
        <w:rPr>
          <w:rFonts w:ascii="Arial" w:hAnsi="Arial" w:cs="Arial"/>
          <w:color w:val="000000"/>
          <w:sz w:val="22"/>
          <w:szCs w:val="22"/>
        </w:rPr>
        <w:t>R a přesunout část prostředků z </w:t>
      </w:r>
      <w:r w:rsidRPr="00F030BD">
        <w:rPr>
          <w:rFonts w:ascii="Arial" w:hAnsi="Arial" w:cs="Arial"/>
          <w:color w:val="000000"/>
          <w:sz w:val="22"/>
          <w:szCs w:val="22"/>
        </w:rPr>
        <w:t xml:space="preserve">ESF+ do Fondu soudržnosti zaměřeného na rozvoj infrastruktury. To může odebrat peníze tam, kde jsou nyní nejvíce potřeba. </w:t>
      </w:r>
      <w:r w:rsidRPr="00F030BD">
        <w:rPr>
          <w:rFonts w:ascii="Arial" w:hAnsi="Arial" w:cs="Arial"/>
          <w:i/>
          <w:iCs/>
          <w:color w:val="000000"/>
          <w:sz w:val="22"/>
          <w:szCs w:val="22"/>
        </w:rPr>
        <w:t xml:space="preserve">„Stále probíhající pandemie SARS-CoV-2 dopadá nejvíce na seniory, osoby se zdravotním postižením, osoby bez přístřeší, osoby ohrožené závislostmi, osoby s duševním onemocněním a další, tedy obecně na sociální sektor. Snížení budoucí </w:t>
      </w:r>
      <w:r w:rsidRPr="00F030BD">
        <w:rPr>
          <w:rFonts w:ascii="Arial" w:hAnsi="Arial" w:cs="Arial"/>
          <w:i/>
          <w:iCs/>
          <w:color w:val="000000"/>
          <w:sz w:val="22"/>
          <w:szCs w:val="22"/>
        </w:rPr>
        <w:lastRenderedPageBreak/>
        <w:t>alokace ESF+ by bylo nerozvážným krokem české vlády a špatnou zprávu pro nejohroženější skupiny našeho obyvatelstva,“</w:t>
      </w:r>
      <w:r w:rsidRPr="00F030BD">
        <w:rPr>
          <w:rFonts w:ascii="Arial" w:hAnsi="Arial" w:cs="Arial"/>
          <w:color w:val="000000"/>
          <w:sz w:val="22"/>
          <w:szCs w:val="22"/>
        </w:rPr>
        <w:t xml:space="preserve"> uvádí Jiří Horecký. Celou šká</w:t>
      </w:r>
      <w:r w:rsidR="00137E46">
        <w:rPr>
          <w:rFonts w:ascii="Arial" w:hAnsi="Arial" w:cs="Arial"/>
          <w:color w:val="000000"/>
          <w:sz w:val="22"/>
          <w:szCs w:val="22"/>
        </w:rPr>
        <w:t>lu sociálních a jiných služeb v </w:t>
      </w:r>
      <w:r w:rsidRPr="00F030BD">
        <w:rPr>
          <w:rFonts w:ascii="Arial" w:hAnsi="Arial" w:cs="Arial"/>
          <w:color w:val="000000"/>
          <w:sz w:val="22"/>
          <w:szCs w:val="22"/>
        </w:rPr>
        <w:t>oblasti prevence sociálního vyloučení, které lze pořídit za 200 milionů EUR (zhruba 5,2 miliardy korun), by přitom vláda vyměnila za přibližně 35 kilometrů dálnice, které lze za daný objem prostředků postavit.</w:t>
      </w:r>
    </w:p>
    <w:p w:rsidR="00137E46" w:rsidRPr="00F030BD" w:rsidRDefault="00137E46" w:rsidP="00137E46">
      <w:pPr>
        <w:pStyle w:val="Normlnweb"/>
        <w:spacing w:before="0" w:beforeAutospacing="0" w:after="0" w:afterAutospacing="0" w:line="276" w:lineRule="auto"/>
        <w:jc w:val="both"/>
        <w:rPr>
          <w:rFonts w:ascii="Arial" w:hAnsi="Arial" w:cs="Arial"/>
        </w:rPr>
      </w:pPr>
    </w:p>
    <w:p w:rsidR="00F030BD" w:rsidRDefault="00F030BD" w:rsidP="00137E46">
      <w:pPr>
        <w:pStyle w:val="Normlnweb"/>
        <w:spacing w:before="0" w:beforeAutospacing="0" w:after="0" w:afterAutospacing="0" w:line="276" w:lineRule="auto"/>
        <w:jc w:val="both"/>
        <w:rPr>
          <w:rFonts w:ascii="Arial" w:hAnsi="Arial" w:cs="Arial"/>
          <w:color w:val="000000"/>
          <w:sz w:val="22"/>
          <w:szCs w:val="22"/>
        </w:rPr>
      </w:pPr>
      <w:r w:rsidRPr="00F030BD">
        <w:rPr>
          <w:rFonts w:ascii="Arial" w:hAnsi="Arial" w:cs="Arial"/>
          <w:color w:val="000000"/>
          <w:sz w:val="22"/>
          <w:szCs w:val="22"/>
        </w:rPr>
        <w:t xml:space="preserve">Krácení financí pro veřejně prospěšné služby se však netýká jen nejzranitelnějších skupin. </w:t>
      </w:r>
      <w:r w:rsidR="00137E46">
        <w:rPr>
          <w:rFonts w:ascii="Arial" w:hAnsi="Arial" w:cs="Arial"/>
          <w:color w:val="000000"/>
          <w:sz w:val="22"/>
          <w:szCs w:val="22"/>
        </w:rPr>
        <w:t>V </w:t>
      </w:r>
      <w:r w:rsidRPr="00F030BD">
        <w:rPr>
          <w:rFonts w:ascii="Arial" w:hAnsi="Arial" w:cs="Arial"/>
          <w:color w:val="000000"/>
          <w:sz w:val="22"/>
          <w:szCs w:val="22"/>
        </w:rPr>
        <w:t xml:space="preserve">brzké době budou ztrátou zaměstnání, živnosti či možnosti podnikat ohrožení mnozí obyvatelé České republiky, a to nejen ti, kteří jsou sociálním vyloučením ohrožení už dnes. Již téměř rok trvající krize vyvolaná </w:t>
      </w:r>
      <w:proofErr w:type="spellStart"/>
      <w:r w:rsidRPr="00F030BD">
        <w:rPr>
          <w:rFonts w:ascii="Arial" w:hAnsi="Arial" w:cs="Arial"/>
          <w:color w:val="000000"/>
          <w:sz w:val="22"/>
          <w:szCs w:val="22"/>
        </w:rPr>
        <w:t>koronavirovou</w:t>
      </w:r>
      <w:proofErr w:type="spellEnd"/>
      <w:r w:rsidRPr="00F030BD">
        <w:rPr>
          <w:rFonts w:ascii="Arial" w:hAnsi="Arial" w:cs="Arial"/>
          <w:color w:val="000000"/>
          <w:sz w:val="22"/>
          <w:szCs w:val="22"/>
        </w:rPr>
        <w:t xml:space="preserve"> pandemií navíc zasahuje i do domácností. </w:t>
      </w:r>
      <w:r w:rsidRPr="00F030BD">
        <w:rPr>
          <w:rFonts w:ascii="Arial" w:hAnsi="Arial" w:cs="Arial"/>
          <w:i/>
          <w:iCs/>
          <w:color w:val="000000"/>
          <w:sz w:val="22"/>
          <w:szCs w:val="22"/>
        </w:rPr>
        <w:t xml:space="preserve">„Mezi hlavní rizika, s kterými se v souvislosti s pandemií COVID-19 potýkají rodiny s dětmi, patří ekonomické hrozby, jako ztráta příjmů a bydlení či </w:t>
      </w:r>
      <w:r w:rsidR="00137E46">
        <w:rPr>
          <w:rFonts w:ascii="Arial" w:hAnsi="Arial" w:cs="Arial"/>
          <w:i/>
          <w:iCs/>
          <w:color w:val="000000"/>
          <w:sz w:val="22"/>
          <w:szCs w:val="22"/>
        </w:rPr>
        <w:t>exekuce majetku, dále fyzické a </w:t>
      </w:r>
      <w:r w:rsidRPr="00F030BD">
        <w:rPr>
          <w:rFonts w:ascii="Arial" w:hAnsi="Arial" w:cs="Arial"/>
          <w:i/>
          <w:iCs/>
          <w:color w:val="000000"/>
          <w:sz w:val="22"/>
          <w:szCs w:val="22"/>
        </w:rPr>
        <w:t>psychické hrozby, jako je vyčerpání rodičů, psychické poruchy, domácí násilí a závislosti, včetně závislosti na počítačové technice,“</w:t>
      </w:r>
      <w:r w:rsidRPr="00F030BD">
        <w:rPr>
          <w:rFonts w:ascii="Arial" w:hAnsi="Arial" w:cs="Arial"/>
          <w:color w:val="000000"/>
          <w:sz w:val="22"/>
          <w:szCs w:val="22"/>
        </w:rPr>
        <w:t xml:space="preserve"> vyjmenovává další možné problémy Anna Krbcová z Asociace Dítě a Rodina. </w:t>
      </w:r>
    </w:p>
    <w:p w:rsidR="00137E46" w:rsidRPr="00F030BD" w:rsidRDefault="00137E46" w:rsidP="00137E46">
      <w:pPr>
        <w:pStyle w:val="Normlnweb"/>
        <w:spacing w:before="0" w:beforeAutospacing="0" w:after="0" w:afterAutospacing="0" w:line="276" w:lineRule="auto"/>
        <w:jc w:val="both"/>
        <w:rPr>
          <w:rFonts w:ascii="Arial" w:hAnsi="Arial" w:cs="Arial"/>
        </w:rPr>
      </w:pPr>
    </w:p>
    <w:p w:rsidR="00F030BD" w:rsidRDefault="00F030BD" w:rsidP="00137E46">
      <w:pPr>
        <w:pStyle w:val="Normlnweb"/>
        <w:spacing w:before="0" w:beforeAutospacing="0" w:after="0" w:afterAutospacing="0" w:line="276" w:lineRule="auto"/>
        <w:jc w:val="both"/>
        <w:rPr>
          <w:rFonts w:ascii="Arial" w:hAnsi="Arial" w:cs="Arial"/>
          <w:color w:val="000000"/>
          <w:sz w:val="22"/>
          <w:szCs w:val="22"/>
        </w:rPr>
      </w:pPr>
      <w:r w:rsidRPr="00F030BD">
        <w:rPr>
          <w:rFonts w:ascii="Arial" w:hAnsi="Arial" w:cs="Arial"/>
          <w:color w:val="000000"/>
          <w:sz w:val="22"/>
          <w:szCs w:val="22"/>
        </w:rPr>
        <w:t>To, že vláda nebere vážně připomínky celé řady expertů a lidí z terénu, potvrzuje i fakt, že ministerstvo financí začátkem ledna avizovalo zcela zásadní změnu Pravidel spolufinancování projektů z prostředků z EU pro programové období 2021–2027, která nyní prochází připomínkovým řízením. Pokud navrhovaná pravidla vejdou v platnost, bude zrušena výjimka, která nevyžaduje finanční spoluúčast u projektů podpořených z evropských fondů v oblasti sociálních a dalších podpůrných služeb. To bude znamenat, že na evropské peníze by kvůli pětiprocentní spoluúčasti nedosáhla nejen řada nevládních neziskových organizací, ale i</w:t>
      </w:r>
      <w:r w:rsidR="00137E46">
        <w:rPr>
          <w:rFonts w:ascii="Arial" w:hAnsi="Arial" w:cs="Arial"/>
          <w:color w:val="000000"/>
          <w:sz w:val="22"/>
          <w:szCs w:val="22"/>
        </w:rPr>
        <w:t> </w:t>
      </w:r>
      <w:r w:rsidRPr="00F030BD">
        <w:rPr>
          <w:rFonts w:ascii="Arial" w:hAnsi="Arial" w:cs="Arial"/>
          <w:color w:val="000000"/>
          <w:sz w:val="22"/>
          <w:szCs w:val="22"/>
        </w:rPr>
        <w:t xml:space="preserve">příspěvkových organizací. </w:t>
      </w:r>
      <w:r w:rsidRPr="00F030BD">
        <w:rPr>
          <w:rFonts w:ascii="Arial" w:hAnsi="Arial" w:cs="Arial"/>
          <w:i/>
          <w:iCs/>
          <w:color w:val="000000"/>
          <w:sz w:val="22"/>
          <w:szCs w:val="22"/>
        </w:rPr>
        <w:t>„V důsledku bude ohrožena řada důležitých sociálních projektů jako azylové domy jak pro dospělé, tak pro matky s dětmi, terénní programy pro lidi bez domova, sociálně aktivizační služby pro rodiny s dětmi, nízkoprahové služby, dluhové poradny, ale i služby, které rozvíjí terénní a ambulantní psychiatrickou péči, podporují seniory a osoby se zdravotní postižením, programy na podporu zaměstnanosti či na prevenci a podporu lidem v bytové nouzi,“</w:t>
      </w:r>
      <w:r w:rsidRPr="00F030BD">
        <w:rPr>
          <w:rFonts w:ascii="Arial" w:hAnsi="Arial" w:cs="Arial"/>
          <w:color w:val="000000"/>
          <w:sz w:val="22"/>
          <w:szCs w:val="22"/>
        </w:rPr>
        <w:t xml:space="preserve"> říká ředitel Charity Česká republika Lukáš </w:t>
      </w:r>
      <w:proofErr w:type="spellStart"/>
      <w:r w:rsidRPr="00F030BD">
        <w:rPr>
          <w:rFonts w:ascii="Arial" w:hAnsi="Arial" w:cs="Arial"/>
          <w:color w:val="000000"/>
          <w:sz w:val="22"/>
          <w:szCs w:val="22"/>
        </w:rPr>
        <w:t>Curylo</w:t>
      </w:r>
      <w:proofErr w:type="spellEnd"/>
      <w:r w:rsidRPr="00F030BD">
        <w:rPr>
          <w:rFonts w:ascii="Arial" w:hAnsi="Arial" w:cs="Arial"/>
          <w:color w:val="000000"/>
          <w:sz w:val="22"/>
          <w:szCs w:val="22"/>
        </w:rPr>
        <w:t>.</w:t>
      </w:r>
    </w:p>
    <w:p w:rsidR="00137E46" w:rsidRPr="00F030BD" w:rsidRDefault="00137E46" w:rsidP="00137E46">
      <w:pPr>
        <w:pStyle w:val="Normlnweb"/>
        <w:spacing w:before="0" w:beforeAutospacing="0" w:after="0" w:afterAutospacing="0" w:line="276" w:lineRule="auto"/>
        <w:jc w:val="both"/>
        <w:rPr>
          <w:rFonts w:ascii="Arial" w:hAnsi="Arial" w:cs="Arial"/>
        </w:rPr>
      </w:pPr>
    </w:p>
    <w:p w:rsidR="00F030BD" w:rsidRDefault="00F030BD" w:rsidP="00137E46">
      <w:pPr>
        <w:pStyle w:val="Normlnweb"/>
        <w:spacing w:before="0" w:beforeAutospacing="0" w:after="0" w:afterAutospacing="0" w:line="276" w:lineRule="auto"/>
        <w:jc w:val="both"/>
        <w:rPr>
          <w:rFonts w:ascii="Arial" w:hAnsi="Arial" w:cs="Arial"/>
          <w:color w:val="000000"/>
          <w:sz w:val="22"/>
          <w:szCs w:val="22"/>
        </w:rPr>
      </w:pPr>
      <w:r w:rsidRPr="00F030BD">
        <w:rPr>
          <w:rFonts w:ascii="Arial" w:hAnsi="Arial" w:cs="Arial"/>
          <w:color w:val="000000"/>
          <w:sz w:val="22"/>
          <w:szCs w:val="22"/>
        </w:rPr>
        <w:t xml:space="preserve">Poskytovatelé sociálních a dalších služeb se proti postupu české vlády ohrazují už od loňského října, kdy se informace o krácení ESF+ poprvé dostaly na veřejnost. </w:t>
      </w:r>
      <w:r w:rsidRPr="00F030BD">
        <w:rPr>
          <w:rFonts w:ascii="Arial" w:hAnsi="Arial" w:cs="Arial"/>
          <w:i/>
          <w:iCs/>
          <w:color w:val="000000"/>
          <w:sz w:val="22"/>
          <w:szCs w:val="22"/>
        </w:rPr>
        <w:t xml:space="preserve">„Poté, co jsme v prosinci napsali dopis přímo premiéru Andreji </w:t>
      </w:r>
      <w:proofErr w:type="spellStart"/>
      <w:r w:rsidRPr="00F030BD">
        <w:rPr>
          <w:rFonts w:ascii="Arial" w:hAnsi="Arial" w:cs="Arial"/>
          <w:i/>
          <w:iCs/>
          <w:color w:val="000000"/>
          <w:sz w:val="22"/>
          <w:szCs w:val="22"/>
        </w:rPr>
        <w:t>Babišovi</w:t>
      </w:r>
      <w:proofErr w:type="spellEnd"/>
      <w:r w:rsidRPr="00F030BD">
        <w:rPr>
          <w:rFonts w:ascii="Arial" w:hAnsi="Arial" w:cs="Arial"/>
          <w:i/>
          <w:iCs/>
          <w:color w:val="000000"/>
          <w:sz w:val="22"/>
          <w:szCs w:val="22"/>
        </w:rPr>
        <w:t>, jsme byli státní tajemnicí pro evropské záležitosti Milenou Hrdinkovou odkázáni na ministryně Alenu Schillerovou a Kláru Dostálovou,“</w:t>
      </w:r>
      <w:r w:rsidRPr="00F030BD">
        <w:rPr>
          <w:rFonts w:ascii="Arial" w:hAnsi="Arial" w:cs="Arial"/>
          <w:color w:val="000000"/>
          <w:sz w:val="22"/>
          <w:szCs w:val="22"/>
        </w:rPr>
        <w:t xml:space="preserve"> popisuje Iva Kuchyňková z iniciativy Za bydlení, která v jednání zastupuje více než tři desítky neziskových a lidskoprávních organizací, představitele akademického sektoru i další aktéry.</w:t>
      </w:r>
    </w:p>
    <w:p w:rsidR="00137E46" w:rsidRPr="00F030BD" w:rsidRDefault="00137E46" w:rsidP="00137E46">
      <w:pPr>
        <w:pStyle w:val="Normlnweb"/>
        <w:spacing w:before="0" w:beforeAutospacing="0" w:after="0" w:afterAutospacing="0" w:line="276" w:lineRule="auto"/>
        <w:jc w:val="both"/>
        <w:rPr>
          <w:rFonts w:ascii="Arial" w:hAnsi="Arial" w:cs="Arial"/>
        </w:rPr>
      </w:pPr>
    </w:p>
    <w:p w:rsidR="00F030BD" w:rsidRPr="00F030BD" w:rsidRDefault="00F030BD" w:rsidP="00137E46">
      <w:pPr>
        <w:pStyle w:val="Normlnweb"/>
        <w:spacing w:before="0" w:beforeAutospacing="0" w:after="0" w:afterAutospacing="0" w:line="276" w:lineRule="auto"/>
        <w:jc w:val="both"/>
        <w:rPr>
          <w:rFonts w:ascii="Arial" w:hAnsi="Arial" w:cs="Arial"/>
        </w:rPr>
      </w:pPr>
      <w:r w:rsidRPr="00F030BD">
        <w:rPr>
          <w:rFonts w:ascii="Arial" w:hAnsi="Arial" w:cs="Arial"/>
          <w:i/>
          <w:iCs/>
          <w:color w:val="000000"/>
          <w:sz w:val="22"/>
          <w:szCs w:val="22"/>
        </w:rPr>
        <w:t>„Ministerstvo financí sice v podmínkách čerpání zachovalo původní nastavení mechanismů projektových plateb ex ante, jinak se však s námi odmítlo sejít</w:t>
      </w:r>
      <w:r w:rsidR="00137E46">
        <w:rPr>
          <w:rFonts w:ascii="Arial" w:hAnsi="Arial" w:cs="Arial"/>
          <w:i/>
          <w:iCs/>
          <w:color w:val="000000"/>
          <w:sz w:val="22"/>
          <w:szCs w:val="22"/>
        </w:rPr>
        <w:t xml:space="preserve"> a diskutovat naše připomínky z </w:t>
      </w:r>
      <w:r w:rsidRPr="00F030BD">
        <w:rPr>
          <w:rFonts w:ascii="Arial" w:hAnsi="Arial" w:cs="Arial"/>
          <w:i/>
          <w:iCs/>
          <w:color w:val="000000"/>
          <w:sz w:val="22"/>
          <w:szCs w:val="22"/>
        </w:rPr>
        <w:t xml:space="preserve">důvodu zaneprázdněnosti. Zástupci ministerstva pro místní rozvoj, s nimiž jsme měli probrat otázku </w:t>
      </w:r>
      <w:proofErr w:type="spellStart"/>
      <w:r w:rsidRPr="00F030BD">
        <w:rPr>
          <w:rFonts w:ascii="Arial" w:hAnsi="Arial" w:cs="Arial"/>
          <w:i/>
          <w:iCs/>
          <w:color w:val="000000"/>
          <w:sz w:val="22"/>
          <w:szCs w:val="22"/>
        </w:rPr>
        <w:t>participativnosti</w:t>
      </w:r>
      <w:proofErr w:type="spellEnd"/>
      <w:r w:rsidRPr="00F030BD">
        <w:rPr>
          <w:rFonts w:ascii="Arial" w:hAnsi="Arial" w:cs="Arial"/>
          <w:i/>
          <w:iCs/>
          <w:color w:val="000000"/>
          <w:sz w:val="22"/>
          <w:szCs w:val="22"/>
        </w:rPr>
        <w:t xml:space="preserve"> a transparentnosti dalšího procesu, nám pak na jednání v pátek 29. ledna sdělili, že alokace evropských fondů je politickým rozhodnutím vlády, které jejich resort nemůže změnit,“</w:t>
      </w:r>
      <w:r w:rsidRPr="00F030BD">
        <w:rPr>
          <w:rFonts w:ascii="Arial" w:hAnsi="Arial" w:cs="Arial"/>
          <w:color w:val="000000"/>
          <w:sz w:val="22"/>
          <w:szCs w:val="22"/>
        </w:rPr>
        <w:t xml:space="preserve"> vypráví Iva Kuchyňková o tom, jak se vláda vyhýbá dialogu se zástupci veřejně prospěšných služeb.</w:t>
      </w:r>
    </w:p>
    <w:p w:rsidR="00F030BD" w:rsidRPr="00F030BD" w:rsidRDefault="00F030BD" w:rsidP="00137E46">
      <w:pPr>
        <w:rPr>
          <w:rFonts w:ascii="Arial" w:hAnsi="Arial" w:cs="Arial"/>
        </w:rPr>
      </w:pPr>
    </w:p>
    <w:p w:rsidR="00F030BD" w:rsidRDefault="00F030BD" w:rsidP="00137E46">
      <w:pPr>
        <w:pStyle w:val="Normlnweb"/>
        <w:spacing w:before="0" w:beforeAutospacing="0" w:after="0" w:afterAutospacing="0" w:line="276" w:lineRule="auto"/>
        <w:jc w:val="both"/>
        <w:rPr>
          <w:rFonts w:ascii="Arial" w:hAnsi="Arial" w:cs="Arial"/>
          <w:color w:val="000000"/>
          <w:sz w:val="22"/>
          <w:szCs w:val="22"/>
        </w:rPr>
      </w:pPr>
      <w:r w:rsidRPr="00F030BD">
        <w:rPr>
          <w:rFonts w:ascii="Arial" w:hAnsi="Arial" w:cs="Arial"/>
          <w:color w:val="000000"/>
          <w:sz w:val="22"/>
          <w:szCs w:val="22"/>
        </w:rPr>
        <w:lastRenderedPageBreak/>
        <w:t>Představitelé české vlády sice upozorňují také na možnost čerpat evropské finance také prostřednictvím Fondu evropské pomoci nejchudším osobám (FEAD), ten však řeší především následky problémů v sociální oblasti, nikoli jejich příčiny. Tyt</w:t>
      </w:r>
      <w:r w:rsidR="00E44525">
        <w:rPr>
          <w:rFonts w:ascii="Arial" w:hAnsi="Arial" w:cs="Arial"/>
          <w:color w:val="000000"/>
          <w:sz w:val="22"/>
          <w:szCs w:val="22"/>
        </w:rPr>
        <w:t>o finanční prostředky tu byly i </w:t>
      </w:r>
      <w:r w:rsidRPr="00F030BD">
        <w:rPr>
          <w:rFonts w:ascii="Arial" w:hAnsi="Arial" w:cs="Arial"/>
          <w:color w:val="000000"/>
          <w:sz w:val="22"/>
          <w:szCs w:val="22"/>
        </w:rPr>
        <w:t>v</w:t>
      </w:r>
      <w:r w:rsidR="00E257A6">
        <w:rPr>
          <w:rFonts w:ascii="Arial" w:hAnsi="Arial" w:cs="Arial"/>
          <w:color w:val="000000"/>
          <w:sz w:val="22"/>
          <w:szCs w:val="22"/>
        </w:rPr>
        <w:t> </w:t>
      </w:r>
      <w:r w:rsidRPr="00F030BD">
        <w:rPr>
          <w:rFonts w:ascii="Arial" w:hAnsi="Arial" w:cs="Arial"/>
          <w:color w:val="000000"/>
          <w:sz w:val="22"/>
          <w:szCs w:val="22"/>
        </w:rPr>
        <w:t>předchozím programovém období. Nově je pouze to, že jsou součástí operačního programu zaměstnanost. Podle zástupců iniciativy Za bydlení by se Če</w:t>
      </w:r>
      <w:r w:rsidR="00E44525">
        <w:rPr>
          <w:rFonts w:ascii="Arial" w:hAnsi="Arial" w:cs="Arial"/>
          <w:color w:val="000000"/>
          <w:sz w:val="22"/>
          <w:szCs w:val="22"/>
        </w:rPr>
        <w:t>ská republika měla soustředit v </w:t>
      </w:r>
      <w:r w:rsidRPr="00F030BD">
        <w:rPr>
          <w:rFonts w:ascii="Arial" w:hAnsi="Arial" w:cs="Arial"/>
          <w:color w:val="000000"/>
          <w:sz w:val="22"/>
          <w:szCs w:val="22"/>
        </w:rPr>
        <w:t xml:space="preserve">první řadě na preventivní řešení sociálního vyloučení a nikoli až na pomoc těm, kteří již do extrémní chudoby upadli. </w:t>
      </w:r>
      <w:r w:rsidRPr="00F030BD">
        <w:rPr>
          <w:rFonts w:ascii="Arial" w:hAnsi="Arial" w:cs="Arial"/>
          <w:i/>
          <w:iCs/>
          <w:color w:val="000000"/>
          <w:sz w:val="22"/>
          <w:szCs w:val="22"/>
        </w:rPr>
        <w:t>„V současné náročné době, kdy řada rodin čelí kvůli dopadům nemoci COVID-19 vážným problémům, lze očekávat další zvýšení poptávky rodin po poradenských a preventivních sociálních službách. Za této situace je potřeba tyto služby naopak podpořit a nikoli krátit finanční prostředky do této beztak již dlouhodobě podfinancované oblasti,“</w:t>
      </w:r>
      <w:r w:rsidRPr="00F030BD">
        <w:rPr>
          <w:rFonts w:ascii="Arial" w:hAnsi="Arial" w:cs="Arial"/>
          <w:color w:val="000000"/>
          <w:sz w:val="22"/>
          <w:szCs w:val="22"/>
        </w:rPr>
        <w:t xml:space="preserve"> míní Anna Krbcová z Asociace Dítě a Rodina.</w:t>
      </w:r>
    </w:p>
    <w:p w:rsidR="00F030BD" w:rsidRPr="00F030BD" w:rsidRDefault="00F030BD" w:rsidP="00137E46">
      <w:pPr>
        <w:pStyle w:val="Normlnweb"/>
        <w:spacing w:before="0" w:beforeAutospacing="0" w:after="0" w:afterAutospacing="0" w:line="276" w:lineRule="auto"/>
        <w:jc w:val="both"/>
        <w:rPr>
          <w:rFonts w:ascii="Arial" w:hAnsi="Arial" w:cs="Arial"/>
        </w:rPr>
      </w:pPr>
    </w:p>
    <w:p w:rsidR="00F030BD" w:rsidRPr="00F030BD" w:rsidRDefault="00F030BD" w:rsidP="00137E46">
      <w:pPr>
        <w:pStyle w:val="Normlnweb"/>
        <w:spacing w:before="0" w:beforeAutospacing="0" w:after="0" w:afterAutospacing="0" w:line="276" w:lineRule="auto"/>
        <w:jc w:val="both"/>
        <w:rPr>
          <w:rFonts w:ascii="Arial" w:hAnsi="Arial" w:cs="Arial"/>
        </w:rPr>
      </w:pPr>
      <w:r w:rsidRPr="00F030BD">
        <w:rPr>
          <w:rFonts w:ascii="Arial" w:hAnsi="Arial" w:cs="Arial"/>
          <w:i/>
          <w:iCs/>
          <w:color w:val="000000"/>
          <w:sz w:val="22"/>
          <w:szCs w:val="22"/>
        </w:rPr>
        <w:t>„Návrh krácení alokace ESF+ je zjevně politickým rozhodnutím, které nereflektuje aktuální potřeby české společnosti. Znovu proto požadujeme po vládě, aby se touto věcí nadále zabývala a zachovala alokaci ESF+ v původním rozsahu,“</w:t>
      </w:r>
      <w:r w:rsidRPr="00F030BD">
        <w:rPr>
          <w:rFonts w:ascii="Arial" w:hAnsi="Arial" w:cs="Arial"/>
          <w:color w:val="000000"/>
          <w:sz w:val="22"/>
          <w:szCs w:val="22"/>
        </w:rPr>
        <w:t xml:space="preserve"> opakuje Iva Kuchyňková požadavky poskytovatelů sociálních a dalších služeb. „</w:t>
      </w:r>
      <w:r w:rsidRPr="00F030BD">
        <w:rPr>
          <w:rFonts w:ascii="Arial" w:hAnsi="Arial" w:cs="Arial"/>
          <w:i/>
          <w:iCs/>
          <w:color w:val="000000"/>
          <w:sz w:val="22"/>
          <w:szCs w:val="22"/>
        </w:rPr>
        <w:t>Dále požadujeme, aby Pravidla spolufinancování evropských fondů na programové období 2021–2027 v aktu</w:t>
      </w:r>
      <w:r w:rsidR="00E44525">
        <w:rPr>
          <w:rFonts w:ascii="Arial" w:hAnsi="Arial" w:cs="Arial"/>
          <w:i/>
          <w:iCs/>
          <w:color w:val="000000"/>
          <w:sz w:val="22"/>
          <w:szCs w:val="22"/>
        </w:rPr>
        <w:t>álním znění vláda neschválila a </w:t>
      </w:r>
      <w:r w:rsidRPr="00F030BD">
        <w:rPr>
          <w:rFonts w:ascii="Arial" w:hAnsi="Arial" w:cs="Arial"/>
          <w:i/>
          <w:iCs/>
          <w:color w:val="000000"/>
          <w:sz w:val="22"/>
          <w:szCs w:val="22"/>
        </w:rPr>
        <w:t>nařídila zapracovat stejnou výjimku umožňující nulový podíl příjemce pro podporu nebo ochranu osob se zdravotním postižením a znevýhodněných osob, sociální služby a aktivity sociálního začleňování a aktivity v oblasti sociálního dialogu, jaká byla uvedena v Pravidlech spolufinancování v předchozím programovém období,“</w:t>
      </w:r>
      <w:r w:rsidRPr="00F030BD">
        <w:rPr>
          <w:rFonts w:ascii="Arial" w:hAnsi="Arial" w:cs="Arial"/>
          <w:color w:val="000000"/>
          <w:sz w:val="22"/>
          <w:szCs w:val="22"/>
        </w:rPr>
        <w:t xml:space="preserve"> uzavírá za iniciativu Za bydlení Iva Kuchyňková.</w:t>
      </w:r>
    </w:p>
    <w:p w:rsidR="00F030BD" w:rsidRPr="00F030BD" w:rsidRDefault="00F030BD" w:rsidP="00137E46">
      <w:pPr>
        <w:spacing w:after="240"/>
        <w:rPr>
          <w:rFonts w:ascii="Arial" w:hAnsi="Arial" w:cs="Arial"/>
        </w:rPr>
      </w:pPr>
      <w:r w:rsidRPr="00F030BD">
        <w:rPr>
          <w:rFonts w:ascii="Arial" w:hAnsi="Arial" w:cs="Arial"/>
        </w:rPr>
        <w:br/>
      </w:r>
      <w:r w:rsidRPr="00F030BD">
        <w:rPr>
          <w:rFonts w:ascii="Arial" w:hAnsi="Arial" w:cs="Arial"/>
        </w:rPr>
        <w:br/>
      </w:r>
    </w:p>
    <w:p w:rsidR="00F030BD" w:rsidRDefault="00F030BD" w:rsidP="00137E46">
      <w:pPr>
        <w:pStyle w:val="Normlnweb"/>
        <w:spacing w:before="0" w:beforeAutospacing="0" w:after="0" w:afterAutospacing="0" w:line="276" w:lineRule="auto"/>
        <w:jc w:val="both"/>
        <w:rPr>
          <w:rFonts w:ascii="Arial" w:hAnsi="Arial" w:cs="Arial"/>
          <w:b/>
          <w:color w:val="365F91" w:themeColor="accent1" w:themeShade="BF"/>
          <w:sz w:val="22"/>
          <w:szCs w:val="22"/>
        </w:rPr>
      </w:pPr>
      <w:r w:rsidRPr="00F030BD">
        <w:rPr>
          <w:rFonts w:ascii="Arial" w:hAnsi="Arial" w:cs="Arial"/>
          <w:b/>
          <w:color w:val="365F91" w:themeColor="accent1" w:themeShade="BF"/>
          <w:sz w:val="22"/>
          <w:szCs w:val="22"/>
        </w:rPr>
        <w:t>Kontaktní osoba za iniciativu Za bydlení: </w:t>
      </w:r>
    </w:p>
    <w:p w:rsidR="00137E46" w:rsidRPr="00137E46" w:rsidRDefault="00137E46" w:rsidP="00137E46">
      <w:pPr>
        <w:pStyle w:val="Normlnweb"/>
        <w:spacing w:before="0" w:beforeAutospacing="0" w:after="0" w:afterAutospacing="0" w:line="276" w:lineRule="auto"/>
        <w:jc w:val="both"/>
        <w:rPr>
          <w:rFonts w:ascii="Arial" w:hAnsi="Arial" w:cs="Arial"/>
        </w:rPr>
      </w:pPr>
    </w:p>
    <w:p w:rsidR="00F030BD" w:rsidRPr="00F030BD" w:rsidRDefault="00F030BD" w:rsidP="00137E46">
      <w:pPr>
        <w:pStyle w:val="Normlnweb"/>
        <w:spacing w:before="0" w:beforeAutospacing="0" w:after="0" w:afterAutospacing="0" w:line="276" w:lineRule="auto"/>
        <w:jc w:val="both"/>
        <w:rPr>
          <w:rFonts w:ascii="Arial" w:hAnsi="Arial" w:cs="Arial"/>
        </w:rPr>
      </w:pPr>
      <w:r w:rsidRPr="00F030BD">
        <w:rPr>
          <w:rFonts w:ascii="Arial" w:hAnsi="Arial" w:cs="Arial"/>
          <w:color w:val="000000"/>
          <w:sz w:val="22"/>
          <w:szCs w:val="22"/>
        </w:rPr>
        <w:t>Mgr. Iva Kuchyňková </w:t>
      </w:r>
    </w:p>
    <w:p w:rsidR="00F030BD" w:rsidRPr="00F030BD" w:rsidRDefault="00F030BD" w:rsidP="00137E46">
      <w:pPr>
        <w:pStyle w:val="Normlnweb"/>
        <w:spacing w:before="0" w:beforeAutospacing="0" w:after="0" w:afterAutospacing="0" w:line="276" w:lineRule="auto"/>
        <w:jc w:val="both"/>
        <w:rPr>
          <w:rFonts w:ascii="Arial" w:hAnsi="Arial" w:cs="Arial"/>
        </w:rPr>
      </w:pPr>
      <w:r w:rsidRPr="00F030BD">
        <w:rPr>
          <w:rFonts w:ascii="Arial" w:hAnsi="Arial" w:cs="Arial"/>
          <w:color w:val="000000"/>
          <w:sz w:val="22"/>
          <w:szCs w:val="22"/>
        </w:rPr>
        <w:t>Charita Česká republika </w:t>
      </w:r>
    </w:p>
    <w:p w:rsidR="00F030BD" w:rsidRPr="00F030BD" w:rsidRDefault="005367B8" w:rsidP="00137E46">
      <w:pPr>
        <w:pStyle w:val="Normlnweb"/>
        <w:spacing w:before="0" w:beforeAutospacing="0" w:after="0" w:afterAutospacing="0" w:line="276" w:lineRule="auto"/>
        <w:jc w:val="both"/>
        <w:rPr>
          <w:rFonts w:ascii="Arial" w:hAnsi="Arial" w:cs="Arial"/>
        </w:rPr>
      </w:pPr>
      <w:r>
        <w:rPr>
          <w:rFonts w:ascii="Arial" w:hAnsi="Arial" w:cs="Arial"/>
          <w:color w:val="000000"/>
          <w:sz w:val="22"/>
          <w:szCs w:val="22"/>
        </w:rPr>
        <w:t>Vladislavova 1460/12</w:t>
      </w:r>
      <w:r w:rsidR="00F030BD" w:rsidRPr="00F030BD">
        <w:rPr>
          <w:rFonts w:ascii="Arial" w:hAnsi="Arial" w:cs="Arial"/>
          <w:color w:val="000000"/>
          <w:sz w:val="22"/>
          <w:szCs w:val="22"/>
        </w:rPr>
        <w:t> </w:t>
      </w:r>
    </w:p>
    <w:p w:rsidR="00F030BD" w:rsidRPr="00F030BD" w:rsidRDefault="00F030BD" w:rsidP="00137E46">
      <w:pPr>
        <w:pStyle w:val="Normlnweb"/>
        <w:spacing w:before="0" w:beforeAutospacing="0" w:after="0" w:afterAutospacing="0" w:line="276" w:lineRule="auto"/>
        <w:jc w:val="both"/>
        <w:rPr>
          <w:rFonts w:ascii="Arial" w:hAnsi="Arial" w:cs="Arial"/>
        </w:rPr>
      </w:pPr>
      <w:r w:rsidRPr="00F030BD">
        <w:rPr>
          <w:rFonts w:ascii="Arial" w:hAnsi="Arial" w:cs="Arial"/>
          <w:color w:val="000000"/>
          <w:sz w:val="22"/>
          <w:szCs w:val="22"/>
        </w:rPr>
        <w:t>110 00 Praha </w:t>
      </w:r>
    </w:p>
    <w:p w:rsidR="00F030BD" w:rsidRPr="00F030BD" w:rsidRDefault="00F030BD" w:rsidP="00137E46">
      <w:pPr>
        <w:pStyle w:val="Normlnweb"/>
        <w:spacing w:before="0" w:beforeAutospacing="0" w:after="0" w:afterAutospacing="0" w:line="276" w:lineRule="auto"/>
        <w:jc w:val="both"/>
        <w:rPr>
          <w:rFonts w:ascii="Arial" w:hAnsi="Arial" w:cs="Arial"/>
        </w:rPr>
      </w:pPr>
      <w:r w:rsidRPr="00F030BD">
        <w:rPr>
          <w:rFonts w:ascii="Arial" w:hAnsi="Arial" w:cs="Arial"/>
          <w:color w:val="000000"/>
          <w:sz w:val="22"/>
          <w:szCs w:val="22"/>
        </w:rPr>
        <w:t>Česká republika </w:t>
      </w:r>
    </w:p>
    <w:p w:rsidR="00F030BD" w:rsidRPr="00F030BD" w:rsidRDefault="00F030BD" w:rsidP="00137E46">
      <w:pPr>
        <w:rPr>
          <w:rFonts w:ascii="Arial" w:hAnsi="Arial" w:cs="Arial"/>
        </w:rPr>
      </w:pPr>
      <w:r w:rsidRPr="00F030BD">
        <w:rPr>
          <w:rFonts w:ascii="Arial" w:hAnsi="Arial" w:cs="Arial"/>
          <w:color w:val="000000"/>
        </w:rPr>
        <w:t xml:space="preserve">e-mail: </w:t>
      </w:r>
      <w:hyperlink r:id="rId7" w:history="1">
        <w:r w:rsidRPr="00137E46">
          <w:rPr>
            <w:rStyle w:val="Hypertextovodkaz"/>
            <w:rFonts w:ascii="Arial" w:hAnsi="Arial" w:cs="Arial"/>
            <w:color w:val="365F91" w:themeColor="accent1" w:themeShade="BF"/>
          </w:rPr>
          <w:t>iva.kuchynkova@charita.cz</w:t>
        </w:r>
      </w:hyperlink>
    </w:p>
    <w:p w:rsidR="000D1D4C" w:rsidRDefault="000D1D4C" w:rsidP="00137E46">
      <w:pPr>
        <w:rPr>
          <w:rFonts w:ascii="Arial" w:hAnsi="Arial" w:cs="Arial"/>
        </w:rPr>
        <w:sectPr w:rsidR="000D1D4C" w:rsidSect="00EB7475">
          <w:headerReference w:type="default" r:id="rId8"/>
          <w:footerReference w:type="default" r:id="rId9"/>
          <w:pgSz w:w="11906" w:h="16838"/>
          <w:pgMar w:top="2099" w:right="1417" w:bottom="1417" w:left="1417" w:header="709" w:footer="482" w:gutter="0"/>
          <w:cols w:space="708"/>
          <w:docGrid w:linePitch="360"/>
        </w:sectPr>
      </w:pPr>
    </w:p>
    <w:p w:rsidR="00F432E7" w:rsidRPr="00F432E7" w:rsidRDefault="00E257A6" w:rsidP="00F030BD">
      <w:pPr>
        <w:rPr>
          <w:rFonts w:ascii="Arial" w:hAnsi="Arial" w:cs="Arial"/>
          <w:b/>
          <w:color w:val="365F91" w:themeColor="accent1" w:themeShade="BF"/>
          <w:sz w:val="30"/>
          <w:szCs w:val="30"/>
        </w:rPr>
      </w:pPr>
      <w:r>
        <w:rPr>
          <w:rFonts w:ascii="Arial" w:hAnsi="Arial" w:cs="Arial"/>
          <w:b/>
          <w:color w:val="365F91" w:themeColor="accent1" w:themeShade="BF"/>
          <w:sz w:val="30"/>
          <w:szCs w:val="30"/>
        </w:rPr>
        <w:lastRenderedPageBreak/>
        <w:t>Seznam 35</w:t>
      </w:r>
      <w:r w:rsidR="00F432E7" w:rsidRPr="00F432E7">
        <w:rPr>
          <w:rFonts w:ascii="Arial" w:hAnsi="Arial" w:cs="Arial"/>
          <w:b/>
          <w:color w:val="365F91" w:themeColor="accent1" w:themeShade="BF"/>
          <w:sz w:val="30"/>
          <w:szCs w:val="30"/>
        </w:rPr>
        <w:t xml:space="preserve"> organizací, které připojily k dopisu předsedovi </w:t>
      </w:r>
      <w:r w:rsidR="00F432E7">
        <w:rPr>
          <w:rFonts w:ascii="Arial" w:hAnsi="Arial" w:cs="Arial"/>
          <w:b/>
          <w:color w:val="365F91" w:themeColor="accent1" w:themeShade="BF"/>
          <w:sz w:val="30"/>
          <w:szCs w:val="30"/>
        </w:rPr>
        <w:t xml:space="preserve">české </w:t>
      </w:r>
      <w:r w:rsidR="00F432E7" w:rsidRPr="00F432E7">
        <w:rPr>
          <w:rFonts w:ascii="Arial" w:hAnsi="Arial" w:cs="Arial"/>
          <w:b/>
          <w:color w:val="365F91" w:themeColor="accent1" w:themeShade="BF"/>
          <w:sz w:val="30"/>
          <w:szCs w:val="30"/>
        </w:rPr>
        <w:t xml:space="preserve">vlády Andreji </w:t>
      </w:r>
      <w:proofErr w:type="spellStart"/>
      <w:r w:rsidR="00F432E7" w:rsidRPr="00F432E7">
        <w:rPr>
          <w:rFonts w:ascii="Arial" w:hAnsi="Arial" w:cs="Arial"/>
          <w:b/>
          <w:color w:val="365F91" w:themeColor="accent1" w:themeShade="BF"/>
          <w:sz w:val="30"/>
          <w:szCs w:val="30"/>
        </w:rPr>
        <w:t>Babišovi</w:t>
      </w:r>
      <w:proofErr w:type="spellEnd"/>
      <w:r w:rsidR="000D1D4C">
        <w:rPr>
          <w:rFonts w:ascii="Arial" w:hAnsi="Arial" w:cs="Arial"/>
          <w:b/>
          <w:color w:val="365F91" w:themeColor="accent1" w:themeShade="BF"/>
          <w:sz w:val="30"/>
          <w:szCs w:val="30"/>
        </w:rPr>
        <w:t xml:space="preserve"> a k odpovědi státní tajemnici pro evropské záležitosti Mileně Hrdinkové</w:t>
      </w:r>
      <w:r w:rsidR="00F432E7" w:rsidRPr="00F432E7">
        <w:rPr>
          <w:rFonts w:ascii="Arial" w:hAnsi="Arial" w:cs="Arial"/>
          <w:b/>
          <w:color w:val="365F91" w:themeColor="accent1" w:themeShade="BF"/>
          <w:sz w:val="30"/>
          <w:szCs w:val="30"/>
        </w:rPr>
        <w:t>:</w:t>
      </w:r>
    </w:p>
    <w:p w:rsidR="00F432E7" w:rsidRDefault="00F432E7" w:rsidP="00F432E7">
      <w:pPr>
        <w:rPr>
          <w:rFonts w:ascii="Arial" w:hAnsi="Arial" w:cs="Arial"/>
          <w:b/>
        </w:rPr>
      </w:pPr>
    </w:p>
    <w:p w:rsidR="00F432E7" w:rsidRPr="00F432E7" w:rsidRDefault="00F432E7" w:rsidP="00F432E7">
      <w:pPr>
        <w:rPr>
          <w:rFonts w:ascii="Arial" w:hAnsi="Arial" w:cs="Arial"/>
          <w:b/>
        </w:rPr>
        <w:sectPr w:rsidR="00F432E7" w:rsidRPr="00F432E7" w:rsidSect="000D1D4C">
          <w:headerReference w:type="default" r:id="rId10"/>
          <w:footerReference w:type="default" r:id="rId11"/>
          <w:pgSz w:w="11906" w:h="16838"/>
          <w:pgMar w:top="1134" w:right="1417" w:bottom="1417" w:left="1417" w:header="709" w:footer="482" w:gutter="0"/>
          <w:cols w:space="708"/>
          <w:docGrid w:linePitch="360"/>
        </w:sectPr>
      </w:pPr>
    </w:p>
    <w:p w:rsidR="00F432E7" w:rsidRPr="00C97AF7" w:rsidRDefault="00F432E7" w:rsidP="00F432E7">
      <w:pPr>
        <w:spacing w:after="0" w:line="240" w:lineRule="auto"/>
        <w:rPr>
          <w:rFonts w:ascii="Arial" w:hAnsi="Arial" w:cs="Arial"/>
          <w:sz w:val="21"/>
          <w:szCs w:val="21"/>
        </w:rPr>
      </w:pPr>
      <w:r w:rsidRPr="00C97AF7">
        <w:rPr>
          <w:rFonts w:ascii="Arial" w:hAnsi="Arial" w:cs="Arial"/>
          <w:noProof/>
          <w:sz w:val="21"/>
          <w:szCs w:val="21"/>
          <w:lang w:eastAsia="cs-CZ"/>
        </w:rPr>
        <w:drawing>
          <wp:inline distT="0" distB="0" distL="0" distR="0" wp14:anchorId="7B892EF8" wp14:editId="58DBE5EA">
            <wp:extent cx="1226820" cy="1112520"/>
            <wp:effectExtent l="0" t="0" r="0" b="0"/>
            <wp:docPr id="34" name="Obrázek 34" descr="C:\Users\Jirka\AppData\Local\Microsoft\Windows\INetCache\Content.Word\Logotyp vertikalni modry v1@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irka\AppData\Local\Microsoft\Windows\INetCache\Content.Word\Logotyp vertikalni modry v1@3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112520"/>
                    </a:xfrm>
                    <a:prstGeom prst="rect">
                      <a:avLst/>
                    </a:prstGeom>
                    <a:noFill/>
                    <a:ln>
                      <a:noFill/>
                    </a:ln>
                  </pic:spPr>
                </pic:pic>
              </a:graphicData>
            </a:graphic>
          </wp:inline>
        </w:drawing>
      </w:r>
    </w:p>
    <w:p w:rsidR="00F432E7" w:rsidRPr="00C97AF7" w:rsidRDefault="00F432E7" w:rsidP="00F432E7">
      <w:pPr>
        <w:spacing w:after="0" w:line="240" w:lineRule="auto"/>
        <w:rPr>
          <w:rFonts w:ascii="Arial" w:hAnsi="Arial" w:cs="Arial"/>
          <w:b/>
          <w:sz w:val="21"/>
          <w:szCs w:val="21"/>
        </w:rPr>
      </w:pPr>
      <w:r w:rsidRPr="00C97AF7">
        <w:rPr>
          <w:rFonts w:ascii="Arial" w:hAnsi="Arial" w:cs="Arial"/>
          <w:b/>
          <w:sz w:val="21"/>
          <w:szCs w:val="21"/>
        </w:rPr>
        <w:t xml:space="preserve"> </w:t>
      </w:r>
    </w:p>
    <w:p w:rsidR="00F432E7" w:rsidRPr="00C97AF7" w:rsidRDefault="00F432E7" w:rsidP="00F432E7">
      <w:pPr>
        <w:spacing w:after="0" w:line="240" w:lineRule="auto"/>
        <w:rPr>
          <w:rFonts w:ascii="Arial" w:hAnsi="Arial" w:cs="Arial"/>
          <w:sz w:val="21"/>
          <w:szCs w:val="21"/>
        </w:rPr>
      </w:pPr>
      <w:r w:rsidRPr="00C97AF7">
        <w:rPr>
          <w:rFonts w:ascii="Arial" w:hAnsi="Arial" w:cs="Arial"/>
          <w:b/>
          <w:sz w:val="21"/>
          <w:szCs w:val="21"/>
        </w:rPr>
        <w:t>Iniciativa Za bydlení</w:t>
      </w:r>
      <w:r w:rsidRPr="00C97AF7">
        <w:rPr>
          <w:rFonts w:ascii="Arial" w:hAnsi="Arial" w:cs="Arial"/>
          <w:sz w:val="21"/>
          <w:szCs w:val="21"/>
        </w:rPr>
        <w:br/>
        <w:t>Pomáhá prosadit fungující institucionální a legislativní model, který zabrání propadu lidí na ulici či do sítě obchodníků s chudobou</w:t>
      </w: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rPr>
          <w:rFonts w:ascii="Arial" w:hAnsi="Arial" w:cs="Arial"/>
          <w:b/>
          <w:sz w:val="21"/>
          <w:szCs w:val="21"/>
        </w:rPr>
      </w:pPr>
      <w:r w:rsidRPr="00C97AF7">
        <w:rPr>
          <w:rFonts w:ascii="Arial" w:hAnsi="Arial" w:cs="Arial"/>
          <w:noProof/>
          <w:sz w:val="21"/>
          <w:szCs w:val="21"/>
          <w:lang w:eastAsia="cs-CZ"/>
        </w:rPr>
        <w:drawing>
          <wp:inline distT="0" distB="0" distL="0" distR="0" wp14:anchorId="4163FCF5" wp14:editId="33EC09D0">
            <wp:extent cx="1508760" cy="719640"/>
            <wp:effectExtent l="0" t="0" r="0" b="444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harita_Ceska_republika_logo_08_201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6043" cy="732653"/>
                    </a:xfrm>
                    <a:prstGeom prst="rect">
                      <a:avLst/>
                    </a:prstGeom>
                  </pic:spPr>
                </pic:pic>
              </a:graphicData>
            </a:graphic>
          </wp:inline>
        </w:drawing>
      </w:r>
    </w:p>
    <w:p w:rsidR="00F432E7" w:rsidRPr="00C97AF7" w:rsidRDefault="00F432E7" w:rsidP="00F432E7">
      <w:pPr>
        <w:spacing w:after="0" w:line="240" w:lineRule="auto"/>
        <w:rPr>
          <w:rFonts w:ascii="Arial" w:hAnsi="Arial" w:cs="Arial"/>
          <w:sz w:val="21"/>
          <w:szCs w:val="21"/>
        </w:rPr>
      </w:pPr>
      <w:r w:rsidRPr="00C97AF7">
        <w:rPr>
          <w:rFonts w:ascii="Arial" w:hAnsi="Arial" w:cs="Arial"/>
          <w:b/>
          <w:sz w:val="21"/>
          <w:szCs w:val="21"/>
        </w:rPr>
        <w:t>Charita Česká republika</w:t>
      </w:r>
      <w:r w:rsidRPr="00C97AF7">
        <w:rPr>
          <w:rFonts w:ascii="Arial" w:hAnsi="Arial" w:cs="Arial"/>
          <w:sz w:val="21"/>
          <w:szCs w:val="21"/>
        </w:rPr>
        <w:br/>
        <w:t xml:space="preserve">Organizace poskytující sociální a zdravotní služby lidem v tíživé situaci nebo akutní nouzi, člen celosvětové organizace </w:t>
      </w:r>
      <w:proofErr w:type="spellStart"/>
      <w:r w:rsidRPr="00C97AF7">
        <w:rPr>
          <w:rFonts w:ascii="Arial" w:hAnsi="Arial" w:cs="Arial"/>
          <w:sz w:val="21"/>
          <w:szCs w:val="21"/>
        </w:rPr>
        <w:t>Caritas</w:t>
      </w:r>
      <w:proofErr w:type="spellEnd"/>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p>
    <w:p w:rsidR="00F432E7" w:rsidRDefault="00F432E7" w:rsidP="00F432E7">
      <w:pPr>
        <w:spacing w:after="0" w:line="240" w:lineRule="auto"/>
        <w:rPr>
          <w:rFonts w:ascii="Arial" w:hAnsi="Arial" w:cs="Arial"/>
          <w:spacing w:val="-4"/>
          <w:sz w:val="21"/>
          <w:szCs w:val="21"/>
        </w:rPr>
      </w:pPr>
      <w:r w:rsidRPr="00C97AF7">
        <w:rPr>
          <w:rFonts w:ascii="Arial" w:hAnsi="Arial" w:cs="Arial"/>
          <w:noProof/>
          <w:sz w:val="21"/>
          <w:szCs w:val="21"/>
          <w:lang w:eastAsia="cs-CZ"/>
        </w:rPr>
        <w:drawing>
          <wp:inline distT="0" distB="0" distL="0" distR="0" wp14:anchorId="70A2F851" wp14:editId="371D1EC8">
            <wp:extent cx="1562100" cy="892628"/>
            <wp:effectExtent l="0" t="0" r="0" b="317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VSP.jpg"/>
                    <pic:cNvPicPr/>
                  </pic:nvPicPr>
                  <pic:blipFill>
                    <a:blip r:embed="rId14">
                      <a:extLst>
                        <a:ext uri="{28A0092B-C50C-407E-A947-70E740481C1C}">
                          <a14:useLocalDpi xmlns:a14="http://schemas.microsoft.com/office/drawing/2010/main" val="0"/>
                        </a:ext>
                      </a:extLst>
                    </a:blip>
                    <a:stretch>
                      <a:fillRect/>
                    </a:stretch>
                  </pic:blipFill>
                  <pic:spPr>
                    <a:xfrm>
                      <a:off x="0" y="0"/>
                      <a:ext cx="1587210" cy="906976"/>
                    </a:xfrm>
                    <a:prstGeom prst="rect">
                      <a:avLst/>
                    </a:prstGeom>
                  </pic:spPr>
                </pic:pic>
              </a:graphicData>
            </a:graphic>
          </wp:inline>
        </w:drawing>
      </w:r>
      <w:r w:rsidRPr="00C97AF7">
        <w:rPr>
          <w:rFonts w:ascii="Arial" w:hAnsi="Arial" w:cs="Arial"/>
          <w:b/>
          <w:sz w:val="21"/>
          <w:szCs w:val="21"/>
        </w:rPr>
        <w:br/>
        <w:t xml:space="preserve">Asociace vzdělavatelů v sociální práci (ASVSP) </w:t>
      </w:r>
      <w:r w:rsidRPr="00C97AF7">
        <w:rPr>
          <w:rFonts w:ascii="Arial" w:hAnsi="Arial" w:cs="Arial"/>
          <w:b/>
          <w:sz w:val="21"/>
          <w:szCs w:val="21"/>
        </w:rPr>
        <w:br/>
      </w:r>
      <w:r w:rsidRPr="00C97AF7">
        <w:rPr>
          <w:rFonts w:ascii="Arial" w:hAnsi="Arial" w:cs="Arial"/>
          <w:spacing w:val="-4"/>
          <w:sz w:val="21"/>
          <w:szCs w:val="21"/>
        </w:rPr>
        <w:t>Spolek sdružující vyšších odborné a vysoké školy nebo jejich části, které nabízejí vzdělání v sociální práci na území ČR</w:t>
      </w:r>
    </w:p>
    <w:p w:rsidR="00C97AF7" w:rsidRPr="00C97AF7" w:rsidRDefault="00C97AF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b/>
          <w:sz w:val="21"/>
          <w:szCs w:val="21"/>
        </w:rPr>
      </w:pPr>
      <w:r w:rsidRPr="00C97AF7">
        <w:rPr>
          <w:rFonts w:ascii="Arial" w:hAnsi="Arial" w:cs="Arial"/>
          <w:noProof/>
          <w:sz w:val="21"/>
          <w:szCs w:val="21"/>
          <w:lang w:eastAsia="cs-CZ"/>
        </w:rPr>
        <w:drawing>
          <wp:inline distT="0" distB="0" distL="0" distR="0" wp14:anchorId="7332B319" wp14:editId="7B0DBB1E">
            <wp:extent cx="1760220" cy="593337"/>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B_standa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0243" cy="603457"/>
                    </a:xfrm>
                    <a:prstGeom prst="rect">
                      <a:avLst/>
                    </a:prstGeom>
                  </pic:spPr>
                </pic:pic>
              </a:graphicData>
            </a:graphic>
          </wp:inline>
        </w:drawing>
      </w:r>
      <w:r w:rsidRPr="00C97AF7">
        <w:rPr>
          <w:rFonts w:ascii="Arial" w:hAnsi="Arial" w:cs="Arial"/>
          <w:b/>
          <w:sz w:val="21"/>
          <w:szCs w:val="21"/>
        </w:rPr>
        <w:br/>
      </w:r>
    </w:p>
    <w:p w:rsidR="00F432E7" w:rsidRPr="00C97AF7" w:rsidRDefault="00F432E7" w:rsidP="00F432E7">
      <w:pPr>
        <w:spacing w:after="0" w:line="240" w:lineRule="auto"/>
        <w:rPr>
          <w:rFonts w:ascii="Arial" w:hAnsi="Arial" w:cs="Arial"/>
          <w:sz w:val="21"/>
          <w:szCs w:val="21"/>
        </w:rPr>
      </w:pPr>
      <w:r w:rsidRPr="00C97AF7">
        <w:rPr>
          <w:rFonts w:ascii="Arial" w:hAnsi="Arial" w:cs="Arial"/>
          <w:b/>
          <w:sz w:val="21"/>
          <w:szCs w:val="21"/>
        </w:rPr>
        <w:t>Platforma pro sociální bydlení</w:t>
      </w:r>
      <w:r w:rsidRPr="00C97AF7">
        <w:rPr>
          <w:rFonts w:ascii="Arial" w:hAnsi="Arial" w:cs="Arial"/>
          <w:sz w:val="21"/>
          <w:szCs w:val="21"/>
        </w:rPr>
        <w:br/>
        <w:t xml:space="preserve">Sdružení prosazující zákon o sociálním bydlení a program </w:t>
      </w:r>
      <w:proofErr w:type="spellStart"/>
      <w:r w:rsidRPr="00C97AF7">
        <w:rPr>
          <w:rFonts w:ascii="Arial" w:hAnsi="Arial" w:cs="Arial"/>
          <w:sz w:val="21"/>
          <w:szCs w:val="21"/>
        </w:rPr>
        <w:t>Housing</w:t>
      </w:r>
      <w:proofErr w:type="spellEnd"/>
      <w:r w:rsidRPr="00C97AF7">
        <w:rPr>
          <w:rFonts w:ascii="Arial" w:hAnsi="Arial" w:cs="Arial"/>
          <w:sz w:val="21"/>
          <w:szCs w:val="21"/>
        </w:rPr>
        <w:t xml:space="preserve"> </w:t>
      </w:r>
      <w:proofErr w:type="spellStart"/>
      <w:r w:rsidRPr="00C97AF7">
        <w:rPr>
          <w:rFonts w:ascii="Arial" w:hAnsi="Arial" w:cs="Arial"/>
          <w:sz w:val="21"/>
          <w:szCs w:val="21"/>
        </w:rPr>
        <w:t>First</w:t>
      </w:r>
      <w:proofErr w:type="spellEnd"/>
    </w:p>
    <w:p w:rsidR="00F432E7" w:rsidRPr="00C97AF7" w:rsidRDefault="00F432E7" w:rsidP="00F432E7">
      <w:pPr>
        <w:spacing w:after="0" w:line="240" w:lineRule="auto"/>
        <w:rPr>
          <w:rFonts w:ascii="Arial" w:hAnsi="Arial" w:cs="Arial"/>
          <w:sz w:val="21"/>
          <w:szCs w:val="21"/>
        </w:rPr>
      </w:pPr>
    </w:p>
    <w:p w:rsidR="00F432E7" w:rsidRDefault="00F432E7" w:rsidP="00F432E7">
      <w:pPr>
        <w:spacing w:after="0" w:line="240" w:lineRule="auto"/>
        <w:rPr>
          <w:rFonts w:ascii="Arial" w:hAnsi="Arial" w:cs="Arial"/>
          <w:sz w:val="21"/>
          <w:szCs w:val="21"/>
        </w:rPr>
      </w:pPr>
    </w:p>
    <w:p w:rsidR="00D34165" w:rsidRPr="00C97AF7" w:rsidRDefault="00D34165"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r w:rsidRPr="00C97AF7">
        <w:rPr>
          <w:rFonts w:ascii="Arial" w:hAnsi="Arial" w:cs="Arial"/>
          <w:noProof/>
          <w:sz w:val="21"/>
          <w:szCs w:val="21"/>
          <w:lang w:eastAsia="cs-CZ"/>
        </w:rPr>
        <w:drawing>
          <wp:inline distT="0" distB="0" distL="0" distR="0" wp14:anchorId="126A8A17" wp14:editId="1C405013">
            <wp:extent cx="1890137" cy="57150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sociace-dar_rgb_orez_.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6040" cy="579332"/>
                    </a:xfrm>
                    <a:prstGeom prst="rect">
                      <a:avLst/>
                    </a:prstGeom>
                  </pic:spPr>
                </pic:pic>
              </a:graphicData>
            </a:graphic>
          </wp:inline>
        </w:drawing>
      </w:r>
      <w:r w:rsidRPr="00C97AF7">
        <w:rPr>
          <w:rFonts w:ascii="Arial" w:hAnsi="Arial" w:cs="Arial"/>
          <w:b/>
          <w:sz w:val="21"/>
          <w:szCs w:val="21"/>
        </w:rPr>
        <w:br/>
        <w:t>Asociace Dítě a Rodina</w:t>
      </w:r>
      <w:r w:rsidRPr="00C97AF7">
        <w:rPr>
          <w:rFonts w:ascii="Arial" w:hAnsi="Arial" w:cs="Arial"/>
          <w:sz w:val="21"/>
          <w:szCs w:val="21"/>
        </w:rPr>
        <w:br/>
        <w:t>Sdružení 86 organizací působících v oblasti péče o ohrožené děti</w:t>
      </w: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r w:rsidRPr="00C97AF7">
        <w:rPr>
          <w:rFonts w:ascii="Arial" w:hAnsi="Arial" w:cs="Arial"/>
          <w:noProof/>
          <w:sz w:val="21"/>
          <w:szCs w:val="21"/>
          <w:lang w:eastAsia="cs-CZ"/>
        </w:rPr>
        <w:drawing>
          <wp:inline distT="0" distB="0" distL="0" distR="0" wp14:anchorId="4BAB2877" wp14:editId="003C3F9E">
            <wp:extent cx="1303020" cy="897079"/>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ot.png"/>
                    <pic:cNvPicPr/>
                  </pic:nvPicPr>
                  <pic:blipFill>
                    <a:blip r:embed="rId17">
                      <a:extLst>
                        <a:ext uri="{28A0092B-C50C-407E-A947-70E740481C1C}">
                          <a14:useLocalDpi xmlns:a14="http://schemas.microsoft.com/office/drawing/2010/main" val="0"/>
                        </a:ext>
                      </a:extLst>
                    </a:blip>
                    <a:stretch>
                      <a:fillRect/>
                    </a:stretch>
                  </pic:blipFill>
                  <pic:spPr>
                    <a:xfrm>
                      <a:off x="0" y="0"/>
                      <a:ext cx="1314181" cy="904763"/>
                    </a:xfrm>
                    <a:prstGeom prst="rect">
                      <a:avLst/>
                    </a:prstGeom>
                  </pic:spPr>
                </pic:pic>
              </a:graphicData>
            </a:graphic>
          </wp:inline>
        </w:drawing>
      </w:r>
      <w:r w:rsidRPr="00C97AF7">
        <w:rPr>
          <w:rFonts w:ascii="Arial" w:hAnsi="Arial" w:cs="Arial"/>
          <w:b/>
          <w:sz w:val="21"/>
          <w:szCs w:val="21"/>
        </w:rPr>
        <w:br/>
        <w:t>Centrum pro společenské otázky – SPOT</w:t>
      </w:r>
      <w:r w:rsidRPr="00C97AF7">
        <w:rPr>
          <w:rFonts w:ascii="Arial" w:hAnsi="Arial" w:cs="Arial"/>
          <w:b/>
          <w:sz w:val="21"/>
          <w:szCs w:val="21"/>
        </w:rPr>
        <w:br/>
      </w:r>
      <w:r w:rsidRPr="00C97AF7">
        <w:rPr>
          <w:rFonts w:ascii="Arial" w:hAnsi="Arial" w:cs="Arial"/>
          <w:sz w:val="21"/>
          <w:szCs w:val="21"/>
        </w:rPr>
        <w:t xml:space="preserve">Spolek zaměřený na </w:t>
      </w:r>
      <w:proofErr w:type="spellStart"/>
      <w:r w:rsidRPr="00C97AF7">
        <w:rPr>
          <w:rFonts w:ascii="Arial" w:hAnsi="Arial" w:cs="Arial"/>
          <w:sz w:val="21"/>
          <w:szCs w:val="21"/>
        </w:rPr>
        <w:t>urbanisticé</w:t>
      </w:r>
      <w:proofErr w:type="spellEnd"/>
      <w:r w:rsidRPr="00C97AF7">
        <w:rPr>
          <w:rFonts w:ascii="Arial" w:hAnsi="Arial" w:cs="Arial"/>
          <w:sz w:val="21"/>
          <w:szCs w:val="21"/>
        </w:rPr>
        <w:t xml:space="preserve"> </w:t>
      </w:r>
      <w:proofErr w:type="spellStart"/>
      <w:r w:rsidRPr="00C97AF7">
        <w:rPr>
          <w:rFonts w:ascii="Arial" w:hAnsi="Arial" w:cs="Arial"/>
          <w:sz w:val="21"/>
          <w:szCs w:val="21"/>
        </w:rPr>
        <w:t>politky</w:t>
      </w:r>
      <w:proofErr w:type="spellEnd"/>
      <w:r w:rsidRPr="00C97AF7">
        <w:rPr>
          <w:rFonts w:ascii="Arial" w:hAnsi="Arial" w:cs="Arial"/>
          <w:sz w:val="21"/>
          <w:szCs w:val="21"/>
        </w:rPr>
        <w:t xml:space="preserve"> s cílem  zajistit důstojné soužití obyvatelů měst</w:t>
      </w:r>
    </w:p>
    <w:p w:rsidR="00F432E7" w:rsidRDefault="00F432E7" w:rsidP="00F432E7">
      <w:pPr>
        <w:spacing w:after="0" w:line="240" w:lineRule="auto"/>
        <w:rPr>
          <w:rFonts w:ascii="Arial" w:hAnsi="Arial" w:cs="Arial"/>
          <w:sz w:val="21"/>
          <w:szCs w:val="21"/>
        </w:rPr>
      </w:pPr>
    </w:p>
    <w:p w:rsidR="00D34165" w:rsidRPr="00C97AF7" w:rsidRDefault="00D34165"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b/>
          <w:sz w:val="21"/>
          <w:szCs w:val="21"/>
        </w:rPr>
      </w:pPr>
      <w:r w:rsidRPr="00C97AF7">
        <w:rPr>
          <w:rFonts w:ascii="Arial" w:hAnsi="Arial" w:cs="Arial"/>
          <w:noProof/>
          <w:sz w:val="21"/>
          <w:szCs w:val="21"/>
          <w:lang w:eastAsia="cs-CZ"/>
        </w:rPr>
        <w:drawing>
          <wp:inline distT="0" distB="0" distL="0" distR="0" wp14:anchorId="22613078" wp14:editId="058D3B8C">
            <wp:extent cx="1470660" cy="657049"/>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terin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3863" cy="667415"/>
                    </a:xfrm>
                    <a:prstGeom prst="rect">
                      <a:avLst/>
                    </a:prstGeom>
                  </pic:spPr>
                </pic:pic>
              </a:graphicData>
            </a:graphic>
          </wp:inline>
        </w:drawing>
      </w:r>
      <w:r w:rsidRPr="00C97AF7">
        <w:rPr>
          <w:rFonts w:ascii="Arial" w:hAnsi="Arial" w:cs="Arial"/>
          <w:b/>
          <w:sz w:val="21"/>
          <w:szCs w:val="21"/>
        </w:rPr>
        <w:br/>
        <w:t xml:space="preserve"> </w:t>
      </w:r>
    </w:p>
    <w:p w:rsidR="00F432E7" w:rsidRPr="00C97AF7" w:rsidRDefault="00F432E7" w:rsidP="00F432E7">
      <w:pPr>
        <w:spacing w:after="0" w:line="240" w:lineRule="auto"/>
        <w:rPr>
          <w:rFonts w:ascii="Arial" w:hAnsi="Arial" w:cs="Arial"/>
          <w:sz w:val="21"/>
          <w:szCs w:val="21"/>
        </w:rPr>
      </w:pPr>
      <w:r w:rsidRPr="00C97AF7">
        <w:rPr>
          <w:rFonts w:ascii="Arial" w:hAnsi="Arial" w:cs="Arial"/>
          <w:b/>
          <w:sz w:val="21"/>
          <w:szCs w:val="21"/>
        </w:rPr>
        <w:t>Vteřina poté</w:t>
      </w:r>
      <w:r w:rsidRPr="00C97AF7">
        <w:rPr>
          <w:rFonts w:ascii="Arial" w:hAnsi="Arial" w:cs="Arial"/>
          <w:sz w:val="21"/>
          <w:szCs w:val="21"/>
        </w:rPr>
        <w:br/>
        <w:t>Skupina hájící zájmy dětí a</w:t>
      </w:r>
      <w:r w:rsidR="00D34165">
        <w:rPr>
          <w:rFonts w:ascii="Arial" w:hAnsi="Arial" w:cs="Arial"/>
          <w:sz w:val="21"/>
          <w:szCs w:val="21"/>
        </w:rPr>
        <w:t> </w:t>
      </w:r>
      <w:r w:rsidRPr="00C97AF7">
        <w:rPr>
          <w:rFonts w:ascii="Arial" w:hAnsi="Arial" w:cs="Arial"/>
          <w:sz w:val="21"/>
          <w:szCs w:val="21"/>
        </w:rPr>
        <w:t>mladých lidí vyrůstajících v ústavní péči</w:t>
      </w:r>
    </w:p>
    <w:p w:rsidR="0062590C" w:rsidRPr="00C97AF7" w:rsidRDefault="00F432E7" w:rsidP="00F432E7">
      <w:pPr>
        <w:spacing w:after="0" w:line="240" w:lineRule="auto"/>
        <w:rPr>
          <w:rFonts w:ascii="Arial" w:hAnsi="Arial" w:cs="Arial"/>
          <w:b/>
          <w:sz w:val="21"/>
          <w:szCs w:val="21"/>
        </w:rPr>
      </w:pPr>
      <w:r w:rsidRPr="00C97AF7">
        <w:rPr>
          <w:rFonts w:ascii="Arial" w:hAnsi="Arial" w:cs="Arial"/>
          <w:b/>
          <w:noProof/>
          <w:sz w:val="21"/>
          <w:szCs w:val="21"/>
          <w:lang w:eastAsia="cs-CZ"/>
        </w:rPr>
        <w:drawing>
          <wp:inline distT="0" distB="0" distL="0" distR="0" wp14:anchorId="3D55A0E8" wp14:editId="190AAD0A">
            <wp:extent cx="1363980" cy="1363980"/>
            <wp:effectExtent l="0" t="0" r="7620" b="7620"/>
            <wp:docPr id="30" name="Obrázek 30" descr="C:\Users\Jirka\AppData\Local\Microsoft\Windows\INetCache\Content.Word\CvT_logo_cz_750_o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rka\AppData\Local\Microsoft\Windows\INetCache\Content.Word\CvT_logo_cz_750_orez.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r w:rsidRPr="00C97AF7">
        <w:rPr>
          <w:rFonts w:ascii="Arial" w:hAnsi="Arial" w:cs="Arial"/>
          <w:b/>
          <w:sz w:val="21"/>
          <w:szCs w:val="21"/>
        </w:rPr>
        <w:br/>
      </w:r>
    </w:p>
    <w:p w:rsidR="00F432E7" w:rsidRPr="00C97AF7" w:rsidRDefault="00F432E7" w:rsidP="00F432E7">
      <w:pPr>
        <w:spacing w:after="0" w:line="240" w:lineRule="auto"/>
        <w:rPr>
          <w:rFonts w:ascii="Arial" w:hAnsi="Arial" w:cs="Arial"/>
          <w:sz w:val="21"/>
          <w:szCs w:val="21"/>
        </w:rPr>
      </w:pPr>
      <w:r w:rsidRPr="00C97AF7">
        <w:rPr>
          <w:rFonts w:ascii="Arial" w:hAnsi="Arial" w:cs="Arial"/>
          <w:b/>
          <w:sz w:val="21"/>
          <w:szCs w:val="21"/>
        </w:rPr>
        <w:t>Člověk v tísni</w:t>
      </w:r>
      <w:r w:rsidRPr="00C97AF7">
        <w:rPr>
          <w:rFonts w:ascii="Arial" w:hAnsi="Arial" w:cs="Arial"/>
          <w:sz w:val="21"/>
          <w:szCs w:val="21"/>
        </w:rPr>
        <w:br/>
        <w:t>Největší česká nevládní organizace, v Česku řeší zejména problematiku sociální práce a vzdělávání</w:t>
      </w:r>
    </w:p>
    <w:p w:rsidR="00F432E7" w:rsidRPr="00C97AF7" w:rsidRDefault="00F432E7" w:rsidP="00F432E7">
      <w:pPr>
        <w:spacing w:after="0" w:line="240" w:lineRule="auto"/>
        <w:rPr>
          <w:rFonts w:ascii="Arial" w:hAnsi="Arial" w:cs="Arial"/>
          <w:sz w:val="21"/>
          <w:szCs w:val="21"/>
        </w:rPr>
      </w:pPr>
    </w:p>
    <w:p w:rsidR="00F432E7" w:rsidRDefault="00F432E7" w:rsidP="00F432E7">
      <w:pPr>
        <w:spacing w:after="0" w:line="240" w:lineRule="auto"/>
        <w:rPr>
          <w:rFonts w:ascii="Arial" w:hAnsi="Arial" w:cs="Arial"/>
          <w:sz w:val="21"/>
          <w:szCs w:val="21"/>
        </w:rPr>
      </w:pPr>
    </w:p>
    <w:p w:rsidR="00D34165" w:rsidRPr="00C97AF7" w:rsidRDefault="00D34165"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b/>
          <w:sz w:val="21"/>
          <w:szCs w:val="21"/>
        </w:rPr>
      </w:pPr>
      <w:r w:rsidRPr="00C97AF7">
        <w:rPr>
          <w:rFonts w:ascii="Arial" w:hAnsi="Arial" w:cs="Arial"/>
          <w:b/>
          <w:noProof/>
          <w:sz w:val="21"/>
          <w:szCs w:val="21"/>
          <w:lang w:eastAsia="cs-CZ"/>
        </w:rPr>
        <w:drawing>
          <wp:inline distT="0" distB="0" distL="0" distR="0" wp14:anchorId="6F80BBF9" wp14:editId="38B82EE0">
            <wp:extent cx="1805940" cy="819362"/>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36761" cy="833346"/>
                    </a:xfrm>
                    <a:prstGeom prst="rect">
                      <a:avLst/>
                    </a:prstGeom>
                    <a:noFill/>
                    <a:ln>
                      <a:noFill/>
                    </a:ln>
                  </pic:spPr>
                </pic:pic>
              </a:graphicData>
            </a:graphic>
          </wp:inline>
        </w:drawing>
      </w:r>
      <w:r w:rsidRPr="00C97AF7">
        <w:rPr>
          <w:rFonts w:ascii="Arial" w:hAnsi="Arial" w:cs="Arial"/>
          <w:b/>
          <w:sz w:val="21"/>
          <w:szCs w:val="21"/>
        </w:rPr>
        <w:br/>
      </w:r>
    </w:p>
    <w:p w:rsidR="00F432E7" w:rsidRPr="00C97AF7" w:rsidRDefault="00F432E7" w:rsidP="00F432E7">
      <w:pPr>
        <w:spacing w:after="0" w:line="240" w:lineRule="auto"/>
        <w:rPr>
          <w:rFonts w:ascii="Arial" w:hAnsi="Arial" w:cs="Arial"/>
          <w:sz w:val="21"/>
          <w:szCs w:val="21"/>
        </w:rPr>
      </w:pPr>
      <w:r w:rsidRPr="00C97AF7">
        <w:rPr>
          <w:rFonts w:ascii="Arial" w:hAnsi="Arial" w:cs="Arial"/>
          <w:b/>
          <w:sz w:val="21"/>
          <w:szCs w:val="21"/>
        </w:rPr>
        <w:t>Asociace organizací v oblasti vězeňství</w:t>
      </w:r>
      <w:r w:rsidRPr="00C97AF7">
        <w:rPr>
          <w:rFonts w:ascii="Arial" w:hAnsi="Arial" w:cs="Arial"/>
          <w:sz w:val="21"/>
          <w:szCs w:val="21"/>
        </w:rPr>
        <w:t xml:space="preserve"> </w:t>
      </w:r>
      <w:r w:rsidRPr="00C97AF7">
        <w:rPr>
          <w:rFonts w:ascii="Arial" w:hAnsi="Arial" w:cs="Arial"/>
          <w:sz w:val="21"/>
          <w:szCs w:val="21"/>
        </w:rPr>
        <w:br/>
        <w:t>Propojování různý</w:t>
      </w:r>
      <w:r w:rsidR="00D34165">
        <w:rPr>
          <w:rFonts w:ascii="Arial" w:hAnsi="Arial" w:cs="Arial"/>
          <w:sz w:val="21"/>
          <w:szCs w:val="21"/>
        </w:rPr>
        <w:t>ch aktérů v oblasti vězeňství a </w:t>
      </w:r>
      <w:r w:rsidRPr="00C97AF7">
        <w:rPr>
          <w:rFonts w:ascii="Arial" w:hAnsi="Arial" w:cs="Arial"/>
          <w:sz w:val="21"/>
          <w:szCs w:val="21"/>
        </w:rPr>
        <w:t>trestní justice a přispívání k systémovým změnám v oblasti naplňování trestní spravedlnosti</w:t>
      </w:r>
    </w:p>
    <w:p w:rsidR="00E257A6" w:rsidRPr="00C97AF7" w:rsidRDefault="00E257A6"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r w:rsidRPr="00C97AF7">
        <w:rPr>
          <w:rFonts w:ascii="Arial" w:hAnsi="Arial" w:cs="Arial"/>
          <w:b/>
          <w:noProof/>
          <w:sz w:val="21"/>
          <w:szCs w:val="21"/>
          <w:lang w:eastAsia="cs-CZ"/>
        </w:rPr>
        <w:drawing>
          <wp:inline distT="0" distB="0" distL="0" distR="0" wp14:anchorId="16322475" wp14:editId="1CAD51A1">
            <wp:extent cx="1725386" cy="838200"/>
            <wp:effectExtent l="0" t="0" r="8255" b="0"/>
            <wp:docPr id="19" name="Obrázek 19" descr="C:\Users\Jirka\AppData\Local\Microsoft\Windows\INetCache\Content.Word\logo-asistence_o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C:\Users\Jirka\AppData\Local\Microsoft\Windows\INetCache\Content.Word\logo-asistence_orez.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3767" cy="842272"/>
                    </a:xfrm>
                    <a:prstGeom prst="rect">
                      <a:avLst/>
                    </a:prstGeom>
                    <a:noFill/>
                    <a:ln>
                      <a:noFill/>
                    </a:ln>
                  </pic:spPr>
                </pic:pic>
              </a:graphicData>
            </a:graphic>
          </wp:inline>
        </w:drawing>
      </w:r>
      <w:r w:rsidRPr="00C97AF7">
        <w:rPr>
          <w:rFonts w:ascii="Arial" w:hAnsi="Arial" w:cs="Arial"/>
          <w:b/>
          <w:sz w:val="21"/>
          <w:szCs w:val="21"/>
        </w:rPr>
        <w:br/>
        <w:t>Asistence</w:t>
      </w:r>
      <w:r w:rsidRPr="00C97AF7">
        <w:rPr>
          <w:rFonts w:ascii="Arial" w:hAnsi="Arial" w:cs="Arial"/>
          <w:sz w:val="21"/>
          <w:szCs w:val="21"/>
        </w:rPr>
        <w:br/>
        <w:t>Podpora lidí s tělesným a</w:t>
      </w:r>
      <w:r w:rsidR="00F840E8" w:rsidRPr="00C97AF7">
        <w:rPr>
          <w:rFonts w:ascii="Arial" w:hAnsi="Arial" w:cs="Arial"/>
          <w:sz w:val="21"/>
          <w:szCs w:val="21"/>
        </w:rPr>
        <w:t> </w:t>
      </w:r>
      <w:r w:rsidRPr="00C97AF7">
        <w:rPr>
          <w:rFonts w:ascii="Arial" w:hAnsi="Arial" w:cs="Arial"/>
          <w:sz w:val="21"/>
          <w:szCs w:val="21"/>
        </w:rPr>
        <w:t>kombinovaným</w:t>
      </w:r>
      <w:r w:rsidR="00F840E8" w:rsidRPr="00C97AF7">
        <w:rPr>
          <w:rFonts w:ascii="Arial" w:hAnsi="Arial" w:cs="Arial"/>
          <w:sz w:val="21"/>
          <w:szCs w:val="21"/>
        </w:rPr>
        <w:t xml:space="preserve"> </w:t>
      </w:r>
      <w:r w:rsidRPr="00C97AF7">
        <w:rPr>
          <w:rFonts w:ascii="Arial" w:hAnsi="Arial" w:cs="Arial"/>
          <w:sz w:val="21"/>
          <w:szCs w:val="21"/>
        </w:rPr>
        <w:t>postižení</w:t>
      </w:r>
      <w:r w:rsidR="00F840E8" w:rsidRPr="00C97AF7">
        <w:rPr>
          <w:rFonts w:ascii="Arial" w:hAnsi="Arial" w:cs="Arial"/>
          <w:sz w:val="21"/>
          <w:szCs w:val="21"/>
        </w:rPr>
        <w:t xml:space="preserve">m </w:t>
      </w:r>
      <w:r w:rsidRPr="00C97AF7">
        <w:rPr>
          <w:rFonts w:ascii="Arial" w:hAnsi="Arial" w:cs="Arial"/>
          <w:sz w:val="21"/>
          <w:szCs w:val="21"/>
        </w:rPr>
        <w:t>a jejich samostatného života v běžném prostředí</w:t>
      </w:r>
    </w:p>
    <w:p w:rsidR="00F432E7" w:rsidRPr="00C97AF7" w:rsidRDefault="00F432E7" w:rsidP="00F432E7">
      <w:pPr>
        <w:spacing w:after="0" w:line="240" w:lineRule="auto"/>
        <w:rPr>
          <w:rFonts w:ascii="Arial" w:hAnsi="Arial" w:cs="Arial"/>
          <w:b/>
          <w:sz w:val="21"/>
          <w:szCs w:val="21"/>
        </w:rPr>
      </w:pPr>
    </w:p>
    <w:p w:rsidR="00F840E8" w:rsidRPr="00C97AF7" w:rsidRDefault="00F840E8" w:rsidP="00F840E8">
      <w:pPr>
        <w:spacing w:after="0" w:line="240" w:lineRule="auto"/>
        <w:rPr>
          <w:rFonts w:ascii="Arial" w:hAnsi="Arial" w:cs="Arial"/>
          <w:b/>
          <w:sz w:val="21"/>
          <w:szCs w:val="21"/>
        </w:rPr>
      </w:pPr>
      <w:r w:rsidRPr="00C97AF7">
        <w:rPr>
          <w:rFonts w:ascii="Arial" w:hAnsi="Arial" w:cs="Arial"/>
          <w:b/>
          <w:noProof/>
          <w:sz w:val="21"/>
          <w:szCs w:val="21"/>
          <w:lang w:eastAsia="cs-CZ"/>
        </w:rPr>
        <w:lastRenderedPageBreak/>
        <w:drawing>
          <wp:inline distT="0" distB="0" distL="0" distR="0" wp14:anchorId="33307ADB" wp14:editId="65E5FDC5">
            <wp:extent cx="1424940" cy="1005840"/>
            <wp:effectExtent l="0" t="0" r="3810" b="3810"/>
            <wp:docPr id="32" name="Obrázek 32" descr="C:\Users\Jirka\AppData\Local\Microsoft\Windows\INetCache\Content.Word\aslido_o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irka\AppData\Local\Microsoft\Windows\INetCache\Content.Word\aslido_orez.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4940" cy="1005840"/>
                    </a:xfrm>
                    <a:prstGeom prst="rect">
                      <a:avLst/>
                    </a:prstGeom>
                    <a:noFill/>
                    <a:ln>
                      <a:noFill/>
                    </a:ln>
                  </pic:spPr>
                </pic:pic>
              </a:graphicData>
            </a:graphic>
          </wp:inline>
        </w:drawing>
      </w:r>
      <w:r w:rsidRPr="00C97AF7">
        <w:rPr>
          <w:rFonts w:ascii="Arial" w:hAnsi="Arial" w:cs="Arial"/>
          <w:b/>
          <w:sz w:val="21"/>
          <w:szCs w:val="21"/>
        </w:rPr>
        <w:br/>
      </w:r>
    </w:p>
    <w:p w:rsidR="00F840E8" w:rsidRPr="00C97AF7" w:rsidRDefault="00F840E8" w:rsidP="00F840E8">
      <w:pPr>
        <w:spacing w:after="0" w:line="240" w:lineRule="auto"/>
        <w:rPr>
          <w:rFonts w:ascii="Arial" w:hAnsi="Arial" w:cs="Arial"/>
          <w:spacing w:val="-4"/>
          <w:sz w:val="21"/>
          <w:szCs w:val="21"/>
        </w:rPr>
      </w:pPr>
      <w:proofErr w:type="spellStart"/>
      <w:r w:rsidRPr="00C97AF7">
        <w:rPr>
          <w:rFonts w:ascii="Arial" w:hAnsi="Arial" w:cs="Arial"/>
          <w:b/>
          <w:sz w:val="21"/>
          <w:szCs w:val="21"/>
        </w:rPr>
        <w:t>Aslido</w:t>
      </w:r>
      <w:proofErr w:type="spellEnd"/>
      <w:r w:rsidRPr="00C97AF7">
        <w:rPr>
          <w:rFonts w:ascii="Arial" w:hAnsi="Arial" w:cs="Arial"/>
          <w:sz w:val="21"/>
          <w:szCs w:val="21"/>
        </w:rPr>
        <w:br/>
      </w:r>
      <w:r w:rsidRPr="00C97AF7">
        <w:rPr>
          <w:rFonts w:ascii="Arial" w:hAnsi="Arial" w:cs="Arial"/>
          <w:spacing w:val="-4"/>
          <w:sz w:val="21"/>
          <w:szCs w:val="21"/>
        </w:rPr>
        <w:t>Emancipace lidí bez domova prostřednictvím jejich zapojování do řešení bytové nouze a otevírání dialogu mezi všemi aktéry angažovanými v problematice bezdomovectví</w:t>
      </w:r>
    </w:p>
    <w:p w:rsidR="00F840E8" w:rsidRDefault="00F840E8" w:rsidP="00F840E8">
      <w:pPr>
        <w:spacing w:after="0" w:line="240" w:lineRule="auto"/>
        <w:rPr>
          <w:rFonts w:ascii="Arial" w:hAnsi="Arial" w:cs="Arial"/>
          <w:spacing w:val="-4"/>
          <w:sz w:val="21"/>
          <w:szCs w:val="21"/>
        </w:rPr>
      </w:pPr>
    </w:p>
    <w:p w:rsidR="00D34165" w:rsidRPr="00C97AF7" w:rsidRDefault="00D34165" w:rsidP="00F840E8">
      <w:pPr>
        <w:spacing w:after="0" w:line="240" w:lineRule="auto"/>
        <w:rPr>
          <w:rFonts w:ascii="Arial" w:hAnsi="Arial" w:cs="Arial"/>
          <w:spacing w:val="-4"/>
          <w:sz w:val="21"/>
          <w:szCs w:val="21"/>
        </w:rPr>
      </w:pPr>
    </w:p>
    <w:p w:rsidR="00F840E8" w:rsidRPr="00C97AF7" w:rsidRDefault="00F840E8" w:rsidP="00F840E8">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b/>
          <w:sz w:val="21"/>
          <w:szCs w:val="21"/>
        </w:rPr>
      </w:pPr>
      <w:r w:rsidRPr="00C97AF7">
        <w:rPr>
          <w:rFonts w:ascii="Arial" w:hAnsi="Arial" w:cs="Arial"/>
          <w:b/>
          <w:noProof/>
          <w:sz w:val="21"/>
          <w:szCs w:val="21"/>
          <w:lang w:eastAsia="cs-CZ"/>
        </w:rPr>
        <w:drawing>
          <wp:inline distT="0" distB="0" distL="0" distR="0" wp14:anchorId="53AF0E4E" wp14:editId="7DC4A45E">
            <wp:extent cx="1729740" cy="367083"/>
            <wp:effectExtent l="0" t="0" r="3810" b="0"/>
            <wp:docPr id="14" name="Obrázek 14" descr="diakonie 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diakonie c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5113" cy="370345"/>
                    </a:xfrm>
                    <a:prstGeom prst="rect">
                      <a:avLst/>
                    </a:prstGeom>
                    <a:noFill/>
                    <a:ln>
                      <a:noFill/>
                    </a:ln>
                  </pic:spPr>
                </pic:pic>
              </a:graphicData>
            </a:graphic>
          </wp:inline>
        </w:drawing>
      </w:r>
      <w:r w:rsidRPr="00C97AF7">
        <w:rPr>
          <w:rFonts w:ascii="Arial" w:hAnsi="Arial" w:cs="Arial"/>
          <w:b/>
          <w:sz w:val="21"/>
          <w:szCs w:val="21"/>
        </w:rPr>
        <w:br/>
        <w:t xml:space="preserve"> </w:t>
      </w:r>
    </w:p>
    <w:p w:rsidR="00F432E7" w:rsidRPr="00C97AF7" w:rsidRDefault="00F432E7" w:rsidP="00F432E7">
      <w:pPr>
        <w:spacing w:after="0" w:line="240" w:lineRule="auto"/>
        <w:rPr>
          <w:rFonts w:ascii="Arial" w:hAnsi="Arial" w:cs="Arial"/>
          <w:sz w:val="21"/>
          <w:szCs w:val="21"/>
        </w:rPr>
      </w:pPr>
      <w:r w:rsidRPr="00C97AF7">
        <w:rPr>
          <w:rFonts w:ascii="Arial" w:hAnsi="Arial" w:cs="Arial"/>
          <w:b/>
          <w:sz w:val="21"/>
          <w:szCs w:val="21"/>
        </w:rPr>
        <w:t>Diakonie ČCE</w:t>
      </w:r>
      <w:r w:rsidRPr="00C97AF7">
        <w:rPr>
          <w:rFonts w:ascii="Arial" w:hAnsi="Arial" w:cs="Arial"/>
          <w:sz w:val="21"/>
          <w:szCs w:val="21"/>
        </w:rPr>
        <w:br/>
        <w:t xml:space="preserve">Poskytovatel sociálních služeb pod hlavičkou Českobratrské církve evangelické, součást mezinárodní platformy </w:t>
      </w:r>
      <w:proofErr w:type="spellStart"/>
      <w:r w:rsidRPr="00C97AF7">
        <w:rPr>
          <w:rFonts w:ascii="Arial" w:hAnsi="Arial" w:cs="Arial"/>
          <w:sz w:val="21"/>
          <w:szCs w:val="21"/>
        </w:rPr>
        <w:t>Eurodiaconia</w:t>
      </w:r>
      <w:proofErr w:type="spellEnd"/>
    </w:p>
    <w:p w:rsidR="00F432E7" w:rsidRDefault="00F432E7" w:rsidP="00F432E7">
      <w:pPr>
        <w:spacing w:after="0" w:line="240" w:lineRule="auto"/>
        <w:rPr>
          <w:rFonts w:ascii="Arial" w:hAnsi="Arial" w:cs="Arial"/>
          <w:sz w:val="21"/>
          <w:szCs w:val="21"/>
        </w:rPr>
      </w:pPr>
    </w:p>
    <w:p w:rsidR="00D34165" w:rsidRPr="00C97AF7" w:rsidRDefault="00D34165"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b/>
          <w:sz w:val="21"/>
          <w:szCs w:val="21"/>
        </w:rPr>
      </w:pPr>
      <w:r w:rsidRPr="00C97AF7">
        <w:rPr>
          <w:rFonts w:ascii="Arial" w:hAnsi="Arial" w:cs="Arial"/>
          <w:noProof/>
          <w:sz w:val="21"/>
          <w:szCs w:val="21"/>
          <w:lang w:eastAsia="cs-CZ"/>
        </w:rPr>
        <w:drawing>
          <wp:inline distT="0" distB="0" distL="0" distR="0" wp14:anchorId="7BE2A8C6" wp14:editId="4171B33C">
            <wp:extent cx="1830705" cy="247839"/>
            <wp:effectExtent l="0" t="0" r="0" b="0"/>
            <wp:docPr id="3" name="Obrázek 3" descr="C:\Users\Jirka\Documents\prace\platforma\dopis eurokomisaři\LOGA připojených organizací\LOGA připojených organizací\S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rka\Documents\prace\platforma\dopis eurokomisaři\LOGA připojených organizací\LOGA připojených organizací\SD(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11070" cy="272257"/>
                    </a:xfrm>
                    <a:prstGeom prst="rect">
                      <a:avLst/>
                    </a:prstGeom>
                    <a:noFill/>
                    <a:ln>
                      <a:noFill/>
                    </a:ln>
                  </pic:spPr>
                </pic:pic>
              </a:graphicData>
            </a:graphic>
          </wp:inline>
        </w:drawing>
      </w:r>
      <w:r w:rsidRPr="00C97AF7">
        <w:rPr>
          <w:rFonts w:ascii="Arial" w:hAnsi="Arial" w:cs="Arial"/>
          <w:sz w:val="21"/>
          <w:szCs w:val="21"/>
        </w:rPr>
        <w:br/>
      </w:r>
      <w:r w:rsidRPr="00C97AF7">
        <w:rPr>
          <w:rFonts w:ascii="Arial" w:hAnsi="Arial" w:cs="Arial"/>
          <w:b/>
          <w:sz w:val="21"/>
          <w:szCs w:val="21"/>
        </w:rPr>
        <w:t xml:space="preserve"> </w:t>
      </w:r>
    </w:p>
    <w:p w:rsidR="00F432E7" w:rsidRPr="00C97AF7" w:rsidRDefault="00F432E7" w:rsidP="00F432E7">
      <w:pPr>
        <w:spacing w:after="0" w:line="240" w:lineRule="auto"/>
        <w:rPr>
          <w:rFonts w:ascii="Arial" w:hAnsi="Arial" w:cs="Arial"/>
          <w:sz w:val="21"/>
          <w:szCs w:val="21"/>
        </w:rPr>
      </w:pPr>
      <w:r w:rsidRPr="00C97AF7">
        <w:rPr>
          <w:rFonts w:ascii="Arial" w:hAnsi="Arial" w:cs="Arial"/>
          <w:b/>
          <w:sz w:val="21"/>
          <w:szCs w:val="21"/>
        </w:rPr>
        <w:t>Slezská diakonie</w:t>
      </w:r>
      <w:r w:rsidRPr="00C97AF7">
        <w:rPr>
          <w:rFonts w:ascii="Arial" w:hAnsi="Arial" w:cs="Arial"/>
          <w:sz w:val="21"/>
          <w:szCs w:val="21"/>
        </w:rPr>
        <w:br/>
        <w:t>Poskytovatel sociálních služeb a pomoci potřebným na území Moravskoslezského kraje</w:t>
      </w:r>
    </w:p>
    <w:p w:rsidR="00F840E8" w:rsidRDefault="00F840E8" w:rsidP="00F432E7">
      <w:pPr>
        <w:spacing w:after="0" w:line="240" w:lineRule="auto"/>
        <w:rPr>
          <w:rFonts w:ascii="Arial" w:hAnsi="Arial" w:cs="Arial"/>
          <w:sz w:val="21"/>
          <w:szCs w:val="21"/>
        </w:rPr>
      </w:pPr>
    </w:p>
    <w:p w:rsidR="00D34165" w:rsidRPr="00C97AF7" w:rsidRDefault="00D34165" w:rsidP="00F432E7">
      <w:pPr>
        <w:spacing w:after="0" w:line="240" w:lineRule="auto"/>
        <w:rPr>
          <w:rFonts w:ascii="Arial" w:hAnsi="Arial" w:cs="Arial"/>
          <w:sz w:val="21"/>
          <w:szCs w:val="21"/>
        </w:rPr>
      </w:pPr>
    </w:p>
    <w:p w:rsidR="00F840E8" w:rsidRPr="00C97AF7" w:rsidRDefault="00F840E8" w:rsidP="00F432E7">
      <w:pPr>
        <w:spacing w:after="0" w:line="240" w:lineRule="auto"/>
        <w:rPr>
          <w:rFonts w:ascii="Arial" w:hAnsi="Arial" w:cs="Arial"/>
          <w:sz w:val="21"/>
          <w:szCs w:val="21"/>
        </w:rPr>
      </w:pPr>
    </w:p>
    <w:p w:rsidR="00F840E8" w:rsidRPr="00C97AF7" w:rsidRDefault="00F840E8" w:rsidP="00F840E8">
      <w:pPr>
        <w:spacing w:after="0" w:line="240" w:lineRule="auto"/>
        <w:rPr>
          <w:rFonts w:ascii="Arial" w:hAnsi="Arial" w:cs="Arial"/>
          <w:b/>
          <w:sz w:val="21"/>
          <w:szCs w:val="21"/>
        </w:rPr>
      </w:pPr>
      <w:r w:rsidRPr="00C97AF7">
        <w:rPr>
          <w:rFonts w:ascii="Arial" w:hAnsi="Arial" w:cs="Arial"/>
          <w:b/>
          <w:noProof/>
          <w:sz w:val="21"/>
          <w:szCs w:val="21"/>
          <w:lang w:eastAsia="cs-CZ"/>
        </w:rPr>
        <w:drawing>
          <wp:inline distT="0" distB="0" distL="0" distR="0" wp14:anchorId="79F556C8" wp14:editId="540F35BC">
            <wp:extent cx="1676400" cy="602815"/>
            <wp:effectExtent l="0" t="0" r="0" b="6985"/>
            <wp:docPr id="15" name="Obrázek 15" descr="Logo_samostatn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Logo_samostatne_4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88899" cy="607309"/>
                    </a:xfrm>
                    <a:prstGeom prst="rect">
                      <a:avLst/>
                    </a:prstGeom>
                    <a:noFill/>
                    <a:ln>
                      <a:noFill/>
                    </a:ln>
                  </pic:spPr>
                </pic:pic>
              </a:graphicData>
            </a:graphic>
          </wp:inline>
        </w:drawing>
      </w:r>
      <w:r w:rsidRPr="00C97AF7">
        <w:rPr>
          <w:rFonts w:ascii="Arial" w:hAnsi="Arial" w:cs="Arial"/>
          <w:b/>
          <w:sz w:val="21"/>
          <w:szCs w:val="21"/>
        </w:rPr>
        <w:br/>
      </w:r>
    </w:p>
    <w:p w:rsidR="00F840E8" w:rsidRPr="00C97AF7" w:rsidRDefault="00F840E8" w:rsidP="00F840E8">
      <w:pPr>
        <w:spacing w:after="0" w:line="240" w:lineRule="auto"/>
        <w:rPr>
          <w:rFonts w:ascii="Arial" w:hAnsi="Arial" w:cs="Arial"/>
          <w:sz w:val="21"/>
          <w:szCs w:val="21"/>
        </w:rPr>
      </w:pPr>
      <w:r w:rsidRPr="00C97AF7">
        <w:rPr>
          <w:rFonts w:ascii="Arial" w:hAnsi="Arial" w:cs="Arial"/>
          <w:b/>
          <w:sz w:val="21"/>
          <w:szCs w:val="21"/>
        </w:rPr>
        <w:t>SOS dětské vesničky</w:t>
      </w:r>
      <w:r w:rsidRPr="00C97AF7">
        <w:rPr>
          <w:rFonts w:ascii="Arial" w:hAnsi="Arial" w:cs="Arial"/>
          <w:sz w:val="21"/>
          <w:szCs w:val="21"/>
        </w:rPr>
        <w:br/>
        <w:t>Nejstarší nezisková organizace pomáhající v Česku ohroženým dětem</w:t>
      </w:r>
    </w:p>
    <w:p w:rsidR="00F840E8" w:rsidRDefault="00F840E8" w:rsidP="00F432E7">
      <w:pPr>
        <w:spacing w:after="0" w:line="240" w:lineRule="auto"/>
        <w:rPr>
          <w:rFonts w:ascii="Arial" w:hAnsi="Arial" w:cs="Arial"/>
          <w:sz w:val="21"/>
          <w:szCs w:val="21"/>
        </w:rPr>
      </w:pPr>
    </w:p>
    <w:p w:rsidR="00E257A6" w:rsidRPr="00C97AF7" w:rsidRDefault="00E257A6"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b/>
          <w:sz w:val="21"/>
          <w:szCs w:val="21"/>
        </w:rPr>
      </w:pPr>
      <w:r w:rsidRPr="00C97AF7">
        <w:rPr>
          <w:rFonts w:ascii="Arial" w:hAnsi="Arial" w:cs="Arial"/>
          <w:b/>
          <w:noProof/>
          <w:sz w:val="21"/>
          <w:szCs w:val="21"/>
          <w:lang w:eastAsia="cs-CZ"/>
        </w:rPr>
        <w:drawing>
          <wp:inline distT="0" distB="0" distL="0" distR="0" wp14:anchorId="0F8FFEA7" wp14:editId="2228FFEC">
            <wp:extent cx="1665146" cy="403860"/>
            <wp:effectExtent l="0" t="0" r="0" b="0"/>
            <wp:docPr id="18" name="Obrázek 18" descr="zivot90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zivot90_logo_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66913" cy="404289"/>
                    </a:xfrm>
                    <a:prstGeom prst="rect">
                      <a:avLst/>
                    </a:prstGeom>
                    <a:noFill/>
                    <a:ln>
                      <a:noFill/>
                    </a:ln>
                  </pic:spPr>
                </pic:pic>
              </a:graphicData>
            </a:graphic>
          </wp:inline>
        </w:drawing>
      </w:r>
      <w:r w:rsidRPr="00C97AF7">
        <w:rPr>
          <w:rFonts w:ascii="Arial" w:hAnsi="Arial" w:cs="Arial"/>
          <w:b/>
          <w:sz w:val="21"/>
          <w:szCs w:val="21"/>
        </w:rPr>
        <w:br/>
      </w:r>
    </w:p>
    <w:p w:rsidR="00F432E7" w:rsidRPr="00C97AF7" w:rsidRDefault="00F432E7" w:rsidP="00F432E7">
      <w:pPr>
        <w:spacing w:after="0" w:line="240" w:lineRule="auto"/>
        <w:rPr>
          <w:rFonts w:ascii="Arial" w:hAnsi="Arial" w:cs="Arial"/>
          <w:sz w:val="21"/>
          <w:szCs w:val="21"/>
        </w:rPr>
      </w:pPr>
      <w:r w:rsidRPr="00C97AF7">
        <w:rPr>
          <w:rFonts w:ascii="Arial" w:hAnsi="Arial" w:cs="Arial"/>
          <w:b/>
          <w:sz w:val="21"/>
          <w:szCs w:val="21"/>
        </w:rPr>
        <w:t>Život 90</w:t>
      </w:r>
      <w:r w:rsidRPr="00C97AF7">
        <w:rPr>
          <w:rFonts w:ascii="Arial" w:hAnsi="Arial" w:cs="Arial"/>
          <w:sz w:val="21"/>
          <w:szCs w:val="21"/>
        </w:rPr>
        <w:br/>
        <w:t>Organizace poskytující služby k podpoře nezávislosti seniorů</w:t>
      </w:r>
    </w:p>
    <w:p w:rsidR="00F432E7" w:rsidRDefault="00F432E7" w:rsidP="00F432E7">
      <w:pPr>
        <w:spacing w:after="0" w:line="240" w:lineRule="auto"/>
        <w:rPr>
          <w:rFonts w:ascii="Arial" w:hAnsi="Arial" w:cs="Arial"/>
          <w:sz w:val="21"/>
          <w:szCs w:val="21"/>
        </w:rPr>
      </w:pPr>
    </w:p>
    <w:p w:rsidR="00D34165" w:rsidRPr="00C97AF7" w:rsidRDefault="00D34165"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b/>
          <w:sz w:val="21"/>
          <w:szCs w:val="21"/>
        </w:rPr>
      </w:pPr>
      <w:r w:rsidRPr="00C97AF7">
        <w:rPr>
          <w:rFonts w:ascii="Arial" w:hAnsi="Arial" w:cs="Arial"/>
          <w:b/>
          <w:noProof/>
          <w:sz w:val="21"/>
          <w:szCs w:val="21"/>
          <w:lang w:eastAsia="cs-CZ"/>
        </w:rPr>
        <w:drawing>
          <wp:inline distT="0" distB="0" distL="0" distR="0" wp14:anchorId="19EEBD81" wp14:editId="76E8BD40">
            <wp:extent cx="1676400" cy="472499"/>
            <wp:effectExtent l="0" t="0" r="0" b="3810"/>
            <wp:docPr id="17" name="Obrázek 17" descr="gerontolog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gerontologick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91630" cy="476792"/>
                    </a:xfrm>
                    <a:prstGeom prst="rect">
                      <a:avLst/>
                    </a:prstGeom>
                    <a:noFill/>
                    <a:ln>
                      <a:noFill/>
                    </a:ln>
                  </pic:spPr>
                </pic:pic>
              </a:graphicData>
            </a:graphic>
          </wp:inline>
        </w:drawing>
      </w:r>
      <w:r w:rsidRPr="00C97AF7">
        <w:rPr>
          <w:rFonts w:ascii="Arial" w:hAnsi="Arial" w:cs="Arial"/>
          <w:b/>
          <w:sz w:val="21"/>
          <w:szCs w:val="21"/>
        </w:rPr>
        <w:br/>
        <w:t xml:space="preserve"> </w:t>
      </w:r>
    </w:p>
    <w:p w:rsidR="00F432E7" w:rsidRPr="00C97AF7" w:rsidRDefault="00F432E7" w:rsidP="00F432E7">
      <w:pPr>
        <w:spacing w:after="0" w:line="240" w:lineRule="auto"/>
        <w:rPr>
          <w:rFonts w:ascii="Arial" w:hAnsi="Arial" w:cs="Arial"/>
          <w:sz w:val="21"/>
          <w:szCs w:val="21"/>
        </w:rPr>
      </w:pPr>
      <w:r w:rsidRPr="00C97AF7">
        <w:rPr>
          <w:rFonts w:ascii="Arial" w:hAnsi="Arial" w:cs="Arial"/>
          <w:b/>
          <w:sz w:val="21"/>
          <w:szCs w:val="21"/>
        </w:rPr>
        <w:t>Gerontologický institut</w:t>
      </w:r>
      <w:r w:rsidRPr="00C97AF7">
        <w:rPr>
          <w:rFonts w:ascii="Arial" w:hAnsi="Arial" w:cs="Arial"/>
          <w:sz w:val="21"/>
          <w:szCs w:val="21"/>
        </w:rPr>
        <w:br/>
        <w:t>Analytická, vzdělávací, koncepční, konferenční a poradenská činnost v oblasti problematiky stáří a stárnutí, stáří pohledem vědy a odborníků</w:t>
      </w:r>
    </w:p>
    <w:p w:rsidR="00F432E7" w:rsidRDefault="00F432E7" w:rsidP="00F432E7">
      <w:pPr>
        <w:spacing w:after="0" w:line="240" w:lineRule="auto"/>
        <w:rPr>
          <w:rFonts w:ascii="Arial" w:hAnsi="Arial" w:cs="Arial"/>
          <w:sz w:val="21"/>
          <w:szCs w:val="21"/>
        </w:rPr>
      </w:pPr>
    </w:p>
    <w:p w:rsidR="00D34165" w:rsidRPr="00C97AF7" w:rsidRDefault="00D34165"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p>
    <w:p w:rsidR="0062590C" w:rsidRPr="00C97AF7" w:rsidRDefault="00F432E7" w:rsidP="00F432E7">
      <w:pPr>
        <w:spacing w:after="0" w:line="240" w:lineRule="auto"/>
        <w:rPr>
          <w:rFonts w:ascii="Arial" w:hAnsi="Arial" w:cs="Arial"/>
          <w:b/>
          <w:sz w:val="21"/>
          <w:szCs w:val="21"/>
        </w:rPr>
      </w:pPr>
      <w:r w:rsidRPr="00C97AF7">
        <w:rPr>
          <w:rFonts w:ascii="Arial" w:hAnsi="Arial" w:cs="Arial"/>
          <w:noProof/>
          <w:sz w:val="21"/>
          <w:szCs w:val="21"/>
          <w:lang w:eastAsia="cs-CZ"/>
        </w:rPr>
        <w:drawing>
          <wp:inline distT="0" distB="0" distL="0" distR="0" wp14:anchorId="41F5CFA7" wp14:editId="0E2BFEC1">
            <wp:extent cx="1158240" cy="1158240"/>
            <wp:effectExtent l="0" t="0" r="0" b="381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40x240.png"/>
                    <pic:cNvPicPr/>
                  </pic:nvPicPr>
                  <pic:blipFill>
                    <a:blip r:embed="rId28">
                      <a:extLst>
                        <a:ext uri="{28A0092B-C50C-407E-A947-70E740481C1C}">
                          <a14:useLocalDpi xmlns:a14="http://schemas.microsoft.com/office/drawing/2010/main" val="0"/>
                        </a:ext>
                      </a:extLst>
                    </a:blip>
                    <a:stretch>
                      <a:fillRect/>
                    </a:stretch>
                  </pic:blipFill>
                  <pic:spPr>
                    <a:xfrm>
                      <a:off x="0" y="0"/>
                      <a:ext cx="1160141" cy="1160141"/>
                    </a:xfrm>
                    <a:prstGeom prst="rect">
                      <a:avLst/>
                    </a:prstGeom>
                  </pic:spPr>
                </pic:pic>
              </a:graphicData>
            </a:graphic>
          </wp:inline>
        </w:drawing>
      </w:r>
      <w:r w:rsidRPr="00C97AF7">
        <w:rPr>
          <w:rFonts w:ascii="Arial" w:hAnsi="Arial" w:cs="Arial"/>
          <w:b/>
          <w:sz w:val="21"/>
          <w:szCs w:val="21"/>
        </w:rPr>
        <w:br/>
      </w:r>
    </w:p>
    <w:p w:rsidR="00F432E7" w:rsidRPr="00C97AF7" w:rsidRDefault="00F432E7" w:rsidP="00F432E7">
      <w:pPr>
        <w:spacing w:after="0" w:line="240" w:lineRule="auto"/>
        <w:rPr>
          <w:rFonts w:ascii="Arial" w:hAnsi="Arial" w:cs="Arial"/>
          <w:sz w:val="21"/>
          <w:szCs w:val="21"/>
        </w:rPr>
      </w:pPr>
      <w:r w:rsidRPr="00C97AF7">
        <w:rPr>
          <w:rFonts w:ascii="Arial" w:hAnsi="Arial" w:cs="Arial"/>
          <w:b/>
          <w:sz w:val="21"/>
          <w:szCs w:val="21"/>
        </w:rPr>
        <w:t>Armáda spásy</w:t>
      </w:r>
      <w:r w:rsidRPr="00C97AF7">
        <w:rPr>
          <w:rFonts w:ascii="Arial" w:hAnsi="Arial" w:cs="Arial"/>
          <w:sz w:val="21"/>
          <w:szCs w:val="21"/>
        </w:rPr>
        <w:br/>
        <w:t>Mezinárodní křesťanská organizace pomáhající lidem v nouzi</w:t>
      </w: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r w:rsidRPr="00C97AF7">
        <w:rPr>
          <w:rFonts w:ascii="Arial" w:hAnsi="Arial" w:cs="Arial"/>
          <w:noProof/>
          <w:sz w:val="21"/>
          <w:szCs w:val="21"/>
          <w:lang w:eastAsia="cs-CZ"/>
        </w:rPr>
        <w:drawing>
          <wp:inline distT="0" distB="0" distL="0" distR="0" wp14:anchorId="48D8F7B9" wp14:editId="46A4443B">
            <wp:extent cx="1676400" cy="1122871"/>
            <wp:effectExtent l="0" t="0" r="0" b="1270"/>
            <wp:docPr id="31" name="Obrázek 31" descr="Logo EAPN 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EAPN moye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86515" cy="1129646"/>
                    </a:xfrm>
                    <a:prstGeom prst="rect">
                      <a:avLst/>
                    </a:prstGeom>
                    <a:noFill/>
                    <a:ln>
                      <a:noFill/>
                    </a:ln>
                  </pic:spPr>
                </pic:pic>
              </a:graphicData>
            </a:graphic>
          </wp:inline>
        </w:drawing>
      </w:r>
      <w:r w:rsidRPr="00C97AF7">
        <w:rPr>
          <w:rFonts w:ascii="Arial" w:hAnsi="Arial" w:cs="Arial"/>
          <w:b/>
          <w:sz w:val="21"/>
          <w:szCs w:val="21"/>
        </w:rPr>
        <w:br/>
        <w:t>EAPN ČR</w:t>
      </w:r>
      <w:r w:rsidRPr="00C97AF7">
        <w:rPr>
          <w:rFonts w:ascii="Arial" w:hAnsi="Arial" w:cs="Arial"/>
          <w:sz w:val="21"/>
          <w:szCs w:val="21"/>
        </w:rPr>
        <w:t xml:space="preserve"> </w:t>
      </w:r>
      <w:r w:rsidRPr="00C97AF7">
        <w:rPr>
          <w:rFonts w:ascii="Arial" w:hAnsi="Arial" w:cs="Arial"/>
          <w:sz w:val="21"/>
          <w:szCs w:val="21"/>
        </w:rPr>
        <w:br/>
        <w:t>Nezávislá síť organizací a</w:t>
      </w:r>
      <w:r w:rsidR="00E44525">
        <w:rPr>
          <w:rFonts w:ascii="Arial" w:hAnsi="Arial" w:cs="Arial"/>
          <w:sz w:val="21"/>
          <w:szCs w:val="21"/>
        </w:rPr>
        <w:t> </w:t>
      </w:r>
      <w:r w:rsidRPr="00C97AF7">
        <w:rPr>
          <w:rFonts w:ascii="Arial" w:hAnsi="Arial" w:cs="Arial"/>
          <w:sz w:val="21"/>
          <w:szCs w:val="21"/>
        </w:rPr>
        <w:t>skupin zapojených do zápasu s chudobou a sociálním vyloučením na venkově</w:t>
      </w:r>
    </w:p>
    <w:p w:rsidR="00F432E7" w:rsidRDefault="00F432E7" w:rsidP="00F432E7">
      <w:pPr>
        <w:spacing w:after="0" w:line="240" w:lineRule="auto"/>
        <w:rPr>
          <w:rFonts w:ascii="Arial" w:hAnsi="Arial" w:cs="Arial"/>
          <w:sz w:val="21"/>
          <w:szCs w:val="21"/>
        </w:rPr>
      </w:pPr>
    </w:p>
    <w:p w:rsidR="00E257A6" w:rsidRDefault="00E257A6" w:rsidP="00F432E7">
      <w:pPr>
        <w:spacing w:after="0" w:line="240" w:lineRule="auto"/>
        <w:rPr>
          <w:rFonts w:ascii="Arial" w:hAnsi="Arial" w:cs="Arial"/>
          <w:sz w:val="21"/>
          <w:szCs w:val="21"/>
        </w:rPr>
      </w:pPr>
    </w:p>
    <w:p w:rsidR="00E257A6" w:rsidRPr="00C97AF7" w:rsidRDefault="00E257A6"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b/>
          <w:sz w:val="21"/>
          <w:szCs w:val="21"/>
        </w:rPr>
      </w:pPr>
      <w:r w:rsidRPr="00C97AF7">
        <w:rPr>
          <w:rFonts w:ascii="Arial" w:hAnsi="Arial" w:cs="Arial"/>
          <w:b/>
          <w:noProof/>
          <w:sz w:val="21"/>
          <w:szCs w:val="21"/>
          <w:lang w:eastAsia="cs-CZ"/>
        </w:rPr>
        <w:drawing>
          <wp:inline distT="0" distB="0" distL="0" distR="0" wp14:anchorId="48331746" wp14:editId="6B10A527">
            <wp:extent cx="1676400" cy="456712"/>
            <wp:effectExtent l="0" t="0" r="0" b="635"/>
            <wp:docPr id="13" name="Obrázek 13" descr="C:\Users\Jirka\AppData\Local\Microsoft\Windows\INetCache\Content.Word\Naděje_o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C:\Users\Jirka\AppData\Local\Microsoft\Windows\INetCache\Content.Word\Naděje_orez.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80101" cy="457720"/>
                    </a:xfrm>
                    <a:prstGeom prst="rect">
                      <a:avLst/>
                    </a:prstGeom>
                    <a:noFill/>
                    <a:ln>
                      <a:noFill/>
                    </a:ln>
                  </pic:spPr>
                </pic:pic>
              </a:graphicData>
            </a:graphic>
          </wp:inline>
        </w:drawing>
      </w:r>
      <w:r w:rsidRPr="00C97AF7">
        <w:rPr>
          <w:rFonts w:ascii="Arial" w:hAnsi="Arial" w:cs="Arial"/>
          <w:b/>
          <w:sz w:val="21"/>
          <w:szCs w:val="21"/>
        </w:rPr>
        <w:br/>
        <w:t xml:space="preserve"> </w:t>
      </w:r>
    </w:p>
    <w:p w:rsidR="00F432E7" w:rsidRDefault="00F432E7" w:rsidP="00F432E7">
      <w:pPr>
        <w:spacing w:after="0" w:line="240" w:lineRule="auto"/>
        <w:rPr>
          <w:rFonts w:ascii="Arial" w:hAnsi="Arial" w:cs="Arial"/>
          <w:sz w:val="21"/>
          <w:szCs w:val="21"/>
        </w:rPr>
      </w:pPr>
      <w:r w:rsidRPr="00C97AF7">
        <w:rPr>
          <w:rFonts w:ascii="Arial" w:hAnsi="Arial" w:cs="Arial"/>
          <w:b/>
          <w:sz w:val="21"/>
          <w:szCs w:val="21"/>
        </w:rPr>
        <w:t>Naděje</w:t>
      </w:r>
      <w:r w:rsidRPr="00C97AF7">
        <w:rPr>
          <w:rFonts w:ascii="Arial" w:hAnsi="Arial" w:cs="Arial"/>
          <w:sz w:val="21"/>
          <w:szCs w:val="21"/>
        </w:rPr>
        <w:br/>
        <w:t>Jedna z nejstarších českých neziskových organizací pečující zejména o lidi bez domova a lidi ve stáří</w:t>
      </w:r>
    </w:p>
    <w:p w:rsidR="00D34165" w:rsidRPr="00C97AF7" w:rsidRDefault="00D34165"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r w:rsidRPr="00C97AF7">
        <w:rPr>
          <w:rFonts w:ascii="Arial" w:hAnsi="Arial" w:cs="Arial"/>
          <w:b/>
          <w:noProof/>
          <w:sz w:val="21"/>
          <w:szCs w:val="21"/>
          <w:lang w:eastAsia="cs-CZ"/>
        </w:rPr>
        <w:drawing>
          <wp:inline distT="0" distB="0" distL="0" distR="0" wp14:anchorId="1C81B416" wp14:editId="36E68111">
            <wp:extent cx="1799290" cy="594360"/>
            <wp:effectExtent l="0" t="0" r="0" b="0"/>
            <wp:docPr id="16" name="Obrázek 16" descr="nadace_j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nadace_j_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8967" cy="597557"/>
                    </a:xfrm>
                    <a:prstGeom prst="rect">
                      <a:avLst/>
                    </a:prstGeom>
                    <a:noFill/>
                    <a:ln>
                      <a:noFill/>
                    </a:ln>
                  </pic:spPr>
                </pic:pic>
              </a:graphicData>
            </a:graphic>
          </wp:inline>
        </w:drawing>
      </w:r>
      <w:r w:rsidRPr="00C97AF7">
        <w:rPr>
          <w:rFonts w:ascii="Arial" w:hAnsi="Arial" w:cs="Arial"/>
          <w:b/>
          <w:sz w:val="21"/>
          <w:szCs w:val="21"/>
        </w:rPr>
        <w:br/>
        <w:t>Nadace J&amp;T</w:t>
      </w:r>
      <w:r w:rsidRPr="00C97AF7">
        <w:rPr>
          <w:rFonts w:ascii="Arial" w:hAnsi="Arial" w:cs="Arial"/>
          <w:sz w:val="21"/>
          <w:szCs w:val="21"/>
        </w:rPr>
        <w:br/>
        <w:t>Pomoc a poradenství rodinám s dětmi v nepříznivé situaci</w:t>
      </w: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b/>
          <w:sz w:val="21"/>
          <w:szCs w:val="21"/>
        </w:rPr>
      </w:pPr>
      <w:r w:rsidRPr="00C97AF7">
        <w:rPr>
          <w:rFonts w:ascii="Arial" w:hAnsi="Arial" w:cs="Arial"/>
          <w:noProof/>
          <w:sz w:val="21"/>
          <w:szCs w:val="21"/>
          <w:lang w:eastAsia="cs-CZ"/>
        </w:rPr>
        <w:drawing>
          <wp:inline distT="0" distB="0" distL="0" distR="0" wp14:anchorId="627DAB68" wp14:editId="0A25AC38">
            <wp:extent cx="1440180" cy="791147"/>
            <wp:effectExtent l="0" t="0" r="7620" b="952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rva.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68210" cy="806545"/>
                    </a:xfrm>
                    <a:prstGeom prst="rect">
                      <a:avLst/>
                    </a:prstGeom>
                  </pic:spPr>
                </pic:pic>
              </a:graphicData>
            </a:graphic>
          </wp:inline>
        </w:drawing>
      </w:r>
      <w:r w:rsidRPr="00C97AF7">
        <w:rPr>
          <w:rFonts w:ascii="Arial" w:hAnsi="Arial" w:cs="Arial"/>
          <w:b/>
          <w:sz w:val="21"/>
          <w:szCs w:val="21"/>
        </w:rPr>
        <w:br/>
        <w:t xml:space="preserve"> </w:t>
      </w:r>
    </w:p>
    <w:p w:rsidR="00F432E7" w:rsidRPr="00C97AF7" w:rsidRDefault="00F432E7" w:rsidP="00F432E7">
      <w:pPr>
        <w:spacing w:after="0" w:line="240" w:lineRule="auto"/>
        <w:rPr>
          <w:rFonts w:ascii="Arial" w:hAnsi="Arial" w:cs="Arial"/>
          <w:sz w:val="21"/>
          <w:szCs w:val="21"/>
        </w:rPr>
      </w:pPr>
      <w:r w:rsidRPr="00C97AF7">
        <w:rPr>
          <w:rFonts w:ascii="Arial" w:hAnsi="Arial" w:cs="Arial"/>
          <w:b/>
          <w:sz w:val="21"/>
          <w:szCs w:val="21"/>
        </w:rPr>
        <w:t>Fokus Praha</w:t>
      </w:r>
      <w:r w:rsidRPr="00C97AF7">
        <w:rPr>
          <w:rFonts w:ascii="Arial" w:hAnsi="Arial" w:cs="Arial"/>
          <w:sz w:val="21"/>
          <w:szCs w:val="21"/>
        </w:rPr>
        <w:br/>
        <w:t>Největší nezisková organizace v Česku podporující lidi se zkušeností s duševním onemocněním</w:t>
      </w:r>
    </w:p>
    <w:p w:rsidR="00F432E7" w:rsidRPr="00C97AF7" w:rsidRDefault="00F432E7" w:rsidP="00F432E7">
      <w:pPr>
        <w:spacing w:after="0" w:line="240" w:lineRule="auto"/>
        <w:rPr>
          <w:rFonts w:ascii="Arial" w:hAnsi="Arial" w:cs="Arial"/>
          <w:sz w:val="21"/>
          <w:szCs w:val="21"/>
        </w:rPr>
      </w:pPr>
    </w:p>
    <w:p w:rsidR="00F432E7" w:rsidRDefault="00F432E7" w:rsidP="00F432E7">
      <w:pPr>
        <w:spacing w:after="0" w:line="240" w:lineRule="auto"/>
        <w:rPr>
          <w:rFonts w:ascii="Arial" w:hAnsi="Arial" w:cs="Arial"/>
          <w:sz w:val="21"/>
          <w:szCs w:val="21"/>
        </w:rPr>
      </w:pPr>
    </w:p>
    <w:p w:rsidR="00C97AF7" w:rsidRPr="00C97AF7" w:rsidRDefault="00C97AF7" w:rsidP="00C97AF7">
      <w:pPr>
        <w:spacing w:after="0" w:line="240" w:lineRule="auto"/>
        <w:rPr>
          <w:rFonts w:ascii="Arial" w:hAnsi="Arial" w:cs="Arial"/>
          <w:b/>
          <w:sz w:val="21"/>
          <w:szCs w:val="21"/>
        </w:rPr>
      </w:pPr>
      <w:r w:rsidRPr="00C97AF7">
        <w:rPr>
          <w:rFonts w:ascii="Arial" w:hAnsi="Arial" w:cs="Arial"/>
          <w:b/>
          <w:noProof/>
          <w:sz w:val="21"/>
          <w:szCs w:val="21"/>
          <w:lang w:eastAsia="cs-CZ"/>
        </w:rPr>
        <w:drawing>
          <wp:inline distT="0" distB="0" distL="0" distR="0" wp14:anchorId="3BEA7AC0" wp14:editId="2D73DE69">
            <wp:extent cx="1485900" cy="1450855"/>
            <wp:effectExtent l="0" t="0" r="0" b="0"/>
            <wp:docPr id="33" name="Obrázek 33" descr="C:\Users\Jirka\AppData\Local\Microsoft\Windows\INetCache\Content.Word\logo_apss2_o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irka\AppData\Local\Microsoft\Windows\INetCache\Content.Word\logo_apss2_orez.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87458" cy="1452377"/>
                    </a:xfrm>
                    <a:prstGeom prst="rect">
                      <a:avLst/>
                    </a:prstGeom>
                    <a:noFill/>
                    <a:ln>
                      <a:noFill/>
                    </a:ln>
                  </pic:spPr>
                </pic:pic>
              </a:graphicData>
            </a:graphic>
          </wp:inline>
        </w:drawing>
      </w:r>
    </w:p>
    <w:p w:rsidR="00C97AF7" w:rsidRPr="00C97AF7" w:rsidRDefault="00C97AF7" w:rsidP="00C97AF7">
      <w:pPr>
        <w:spacing w:after="0" w:line="240" w:lineRule="auto"/>
        <w:rPr>
          <w:rFonts w:ascii="Arial" w:hAnsi="Arial" w:cs="Arial"/>
          <w:b/>
          <w:sz w:val="21"/>
          <w:szCs w:val="21"/>
        </w:rPr>
      </w:pPr>
    </w:p>
    <w:p w:rsidR="00C97AF7" w:rsidRDefault="00C97AF7" w:rsidP="00C97AF7">
      <w:pPr>
        <w:spacing w:after="0" w:line="240" w:lineRule="auto"/>
        <w:rPr>
          <w:rFonts w:ascii="Arial" w:hAnsi="Arial" w:cs="Arial"/>
          <w:sz w:val="21"/>
          <w:szCs w:val="21"/>
        </w:rPr>
      </w:pPr>
      <w:r w:rsidRPr="00C97AF7">
        <w:rPr>
          <w:rFonts w:ascii="Arial" w:hAnsi="Arial" w:cs="Arial"/>
          <w:b/>
          <w:sz w:val="21"/>
          <w:szCs w:val="21"/>
        </w:rPr>
        <w:t>Asociace poskytovatelů sociálních služeb ČR</w:t>
      </w:r>
      <w:r w:rsidRPr="00C97AF7">
        <w:rPr>
          <w:rFonts w:ascii="Arial" w:hAnsi="Arial" w:cs="Arial"/>
          <w:b/>
          <w:sz w:val="21"/>
          <w:szCs w:val="21"/>
        </w:rPr>
        <w:br/>
      </w:r>
      <w:r w:rsidRPr="00C97AF7">
        <w:rPr>
          <w:rFonts w:ascii="Arial" w:hAnsi="Arial" w:cs="Arial"/>
          <w:sz w:val="21"/>
          <w:szCs w:val="21"/>
        </w:rPr>
        <w:t>Největší profesní organizace sdružující poskytovatele sociálních služeb v České republice</w:t>
      </w:r>
    </w:p>
    <w:p w:rsidR="00E257A6" w:rsidRDefault="00E257A6" w:rsidP="00C97AF7">
      <w:pPr>
        <w:spacing w:after="0" w:line="240" w:lineRule="auto"/>
        <w:rPr>
          <w:rFonts w:ascii="Arial" w:hAnsi="Arial" w:cs="Arial"/>
          <w:sz w:val="21"/>
          <w:szCs w:val="21"/>
        </w:rPr>
      </w:pPr>
    </w:p>
    <w:p w:rsidR="00E257A6" w:rsidRPr="00C97AF7" w:rsidRDefault="00E257A6" w:rsidP="00C97AF7">
      <w:pPr>
        <w:spacing w:after="0" w:line="240" w:lineRule="auto"/>
        <w:rPr>
          <w:rFonts w:ascii="Arial" w:hAnsi="Arial" w:cs="Arial"/>
          <w:sz w:val="21"/>
          <w:szCs w:val="21"/>
        </w:rPr>
      </w:pPr>
    </w:p>
    <w:p w:rsidR="00C97AF7" w:rsidRPr="00C97AF7" w:rsidRDefault="00C97AF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b/>
          <w:sz w:val="21"/>
          <w:szCs w:val="21"/>
        </w:rPr>
      </w:pPr>
      <w:r w:rsidRPr="00C97AF7">
        <w:rPr>
          <w:rFonts w:ascii="Arial" w:hAnsi="Arial" w:cs="Arial"/>
          <w:b/>
          <w:noProof/>
          <w:sz w:val="21"/>
          <w:szCs w:val="21"/>
          <w:lang w:eastAsia="cs-CZ"/>
        </w:rPr>
        <w:lastRenderedPageBreak/>
        <w:drawing>
          <wp:inline distT="0" distB="0" distL="0" distR="0">
            <wp:extent cx="1623060" cy="487680"/>
            <wp:effectExtent l="0" t="0" r="0" b="7620"/>
            <wp:docPr id="36" name="Obrázek 36" descr="sys_media_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s_media_1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23060" cy="487680"/>
                    </a:xfrm>
                    <a:prstGeom prst="rect">
                      <a:avLst/>
                    </a:prstGeom>
                    <a:noFill/>
                    <a:ln>
                      <a:noFill/>
                    </a:ln>
                  </pic:spPr>
                </pic:pic>
              </a:graphicData>
            </a:graphic>
          </wp:inline>
        </w:drawing>
      </w:r>
      <w:r w:rsidRPr="00C97AF7">
        <w:rPr>
          <w:rFonts w:ascii="Arial" w:hAnsi="Arial" w:cs="Arial"/>
          <w:b/>
          <w:sz w:val="21"/>
          <w:szCs w:val="21"/>
        </w:rPr>
        <w:br/>
        <w:t xml:space="preserve"> </w:t>
      </w:r>
    </w:p>
    <w:p w:rsidR="00F432E7" w:rsidRPr="00C97AF7" w:rsidRDefault="00F432E7" w:rsidP="00F432E7">
      <w:pPr>
        <w:spacing w:after="0" w:line="240" w:lineRule="auto"/>
        <w:rPr>
          <w:rFonts w:ascii="Arial" w:hAnsi="Arial" w:cs="Arial"/>
          <w:sz w:val="21"/>
          <w:szCs w:val="21"/>
        </w:rPr>
      </w:pPr>
      <w:r w:rsidRPr="00C97AF7">
        <w:rPr>
          <w:rFonts w:ascii="Arial" w:hAnsi="Arial" w:cs="Arial"/>
          <w:b/>
          <w:sz w:val="21"/>
          <w:szCs w:val="21"/>
        </w:rPr>
        <w:t>Institut prevence a řešení předlužení</w:t>
      </w:r>
      <w:r w:rsidRPr="00C97AF7">
        <w:rPr>
          <w:rFonts w:ascii="Arial" w:hAnsi="Arial" w:cs="Arial"/>
          <w:b/>
          <w:sz w:val="21"/>
          <w:szCs w:val="21"/>
        </w:rPr>
        <w:br/>
      </w:r>
      <w:r w:rsidRPr="00C97AF7">
        <w:rPr>
          <w:rFonts w:ascii="Arial" w:hAnsi="Arial" w:cs="Arial"/>
          <w:sz w:val="21"/>
          <w:szCs w:val="21"/>
        </w:rPr>
        <w:t xml:space="preserve">Nezávislý </w:t>
      </w:r>
      <w:proofErr w:type="spellStart"/>
      <w:r w:rsidRPr="00C97AF7">
        <w:rPr>
          <w:rFonts w:ascii="Arial" w:hAnsi="Arial" w:cs="Arial"/>
          <w:sz w:val="21"/>
          <w:szCs w:val="21"/>
        </w:rPr>
        <w:t>think</w:t>
      </w:r>
      <w:proofErr w:type="spellEnd"/>
      <w:r w:rsidRPr="00C97AF7">
        <w:rPr>
          <w:rFonts w:ascii="Arial" w:hAnsi="Arial" w:cs="Arial"/>
          <w:sz w:val="21"/>
          <w:szCs w:val="21"/>
        </w:rPr>
        <w:t>-tank zaměřený na problematiku zadluženosti domácností, exekucí a osobních bankrotů</w:t>
      </w: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b/>
          <w:sz w:val="21"/>
          <w:szCs w:val="21"/>
        </w:rPr>
      </w:pPr>
      <w:r w:rsidRPr="00C97AF7">
        <w:rPr>
          <w:rFonts w:ascii="Arial" w:hAnsi="Arial" w:cs="Arial"/>
          <w:b/>
          <w:noProof/>
          <w:sz w:val="21"/>
          <w:szCs w:val="21"/>
          <w:lang w:eastAsia="cs-CZ"/>
        </w:rPr>
        <w:drawing>
          <wp:inline distT="0" distB="0" distL="0" distR="0" wp14:anchorId="3A4495DB" wp14:editId="7435D0F7">
            <wp:extent cx="1386840" cy="1197062"/>
            <wp:effectExtent l="0" t="0" r="3810" b="3175"/>
            <wp:docPr id="9" name="Obrázek 9" descr="Křesťan a prá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Křesťan a prác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88438" cy="1198441"/>
                    </a:xfrm>
                    <a:prstGeom prst="rect">
                      <a:avLst/>
                    </a:prstGeom>
                    <a:noFill/>
                    <a:ln>
                      <a:noFill/>
                    </a:ln>
                  </pic:spPr>
                </pic:pic>
              </a:graphicData>
            </a:graphic>
          </wp:inline>
        </w:drawing>
      </w:r>
      <w:r w:rsidRPr="00C97AF7">
        <w:rPr>
          <w:rFonts w:ascii="Arial" w:hAnsi="Arial" w:cs="Arial"/>
          <w:b/>
          <w:sz w:val="21"/>
          <w:szCs w:val="21"/>
        </w:rPr>
        <w:br/>
      </w:r>
    </w:p>
    <w:p w:rsidR="00F432E7" w:rsidRPr="00C97AF7" w:rsidRDefault="00F432E7" w:rsidP="00F432E7">
      <w:pPr>
        <w:spacing w:after="0" w:line="240" w:lineRule="auto"/>
        <w:rPr>
          <w:rFonts w:ascii="Arial" w:hAnsi="Arial" w:cs="Arial"/>
          <w:sz w:val="21"/>
          <w:szCs w:val="21"/>
        </w:rPr>
      </w:pPr>
      <w:r w:rsidRPr="00C97AF7">
        <w:rPr>
          <w:rFonts w:ascii="Arial" w:hAnsi="Arial" w:cs="Arial"/>
          <w:b/>
          <w:sz w:val="21"/>
          <w:szCs w:val="21"/>
        </w:rPr>
        <w:t>Hnutí Křesťan a práce</w:t>
      </w:r>
      <w:r w:rsidRPr="00C97AF7">
        <w:rPr>
          <w:rFonts w:ascii="Arial" w:hAnsi="Arial" w:cs="Arial"/>
          <w:b/>
          <w:sz w:val="21"/>
          <w:szCs w:val="21"/>
        </w:rPr>
        <w:br/>
      </w:r>
      <w:r w:rsidRPr="00C97AF7">
        <w:rPr>
          <w:rFonts w:ascii="Arial" w:hAnsi="Arial" w:cs="Arial"/>
          <w:sz w:val="21"/>
          <w:szCs w:val="21"/>
        </w:rPr>
        <w:t>Hnutí usilující o praktické uplatnění sociálního učení církve a řešení aktuálních problémů naší společnosti</w:t>
      </w:r>
    </w:p>
    <w:p w:rsidR="00F432E7" w:rsidRDefault="00F432E7" w:rsidP="00F432E7">
      <w:pPr>
        <w:spacing w:after="0" w:line="240" w:lineRule="auto"/>
        <w:rPr>
          <w:rFonts w:ascii="Arial" w:hAnsi="Arial" w:cs="Arial"/>
          <w:sz w:val="21"/>
          <w:szCs w:val="21"/>
        </w:rPr>
      </w:pPr>
    </w:p>
    <w:p w:rsidR="00D34165" w:rsidRDefault="00D34165" w:rsidP="00F432E7">
      <w:pPr>
        <w:spacing w:after="0" w:line="240" w:lineRule="auto"/>
        <w:rPr>
          <w:rFonts w:ascii="Arial" w:hAnsi="Arial" w:cs="Arial"/>
          <w:sz w:val="21"/>
          <w:szCs w:val="21"/>
        </w:rPr>
      </w:pPr>
    </w:p>
    <w:p w:rsidR="00E257A6" w:rsidRDefault="00E257A6" w:rsidP="00E257A6">
      <w:pPr>
        <w:spacing w:after="0" w:line="240" w:lineRule="auto"/>
        <w:rPr>
          <w:rFonts w:ascii="Arial" w:hAnsi="Arial" w:cs="Arial"/>
          <w:sz w:val="21"/>
          <w:szCs w:val="21"/>
        </w:rPr>
      </w:pPr>
      <w:r w:rsidRPr="00C97AF7">
        <w:rPr>
          <w:rFonts w:ascii="Arial" w:hAnsi="Arial" w:cs="Arial"/>
          <w:b/>
          <w:noProof/>
          <w:sz w:val="21"/>
          <w:szCs w:val="21"/>
          <w:lang w:eastAsia="cs-CZ"/>
        </w:rPr>
        <w:drawing>
          <wp:inline distT="0" distB="0" distL="0" distR="0" wp14:anchorId="71FAE311" wp14:editId="40E5E99A">
            <wp:extent cx="1318260" cy="1318260"/>
            <wp:effectExtent l="0" t="0" r="0" b="0"/>
            <wp:docPr id="7" name="Obrázek 7" descr="logo-cr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logo-crdm"/>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r w:rsidRPr="00C97AF7">
        <w:rPr>
          <w:rFonts w:ascii="Arial" w:hAnsi="Arial" w:cs="Arial"/>
          <w:b/>
          <w:sz w:val="21"/>
          <w:szCs w:val="21"/>
        </w:rPr>
        <w:br/>
        <w:t>Česká rada dětí a mládeže</w:t>
      </w:r>
      <w:r w:rsidRPr="00C97AF7">
        <w:rPr>
          <w:rFonts w:ascii="Arial" w:hAnsi="Arial" w:cs="Arial"/>
          <w:sz w:val="21"/>
          <w:szCs w:val="21"/>
        </w:rPr>
        <w:br/>
        <w:t>Střešní organizace sdružení dětí a mládeže v České republice</w:t>
      </w:r>
    </w:p>
    <w:p w:rsidR="00E257A6" w:rsidRDefault="00E257A6" w:rsidP="00E257A6">
      <w:pPr>
        <w:spacing w:after="0" w:line="240" w:lineRule="auto"/>
        <w:rPr>
          <w:rFonts w:ascii="Arial" w:hAnsi="Arial" w:cs="Arial"/>
          <w:sz w:val="21"/>
          <w:szCs w:val="21"/>
        </w:rPr>
      </w:pPr>
    </w:p>
    <w:p w:rsidR="00E257A6" w:rsidRDefault="00E257A6" w:rsidP="00E257A6">
      <w:pPr>
        <w:spacing w:after="0" w:line="240" w:lineRule="auto"/>
        <w:rPr>
          <w:rFonts w:ascii="Arial" w:hAnsi="Arial" w:cs="Arial"/>
          <w:sz w:val="21"/>
          <w:szCs w:val="21"/>
        </w:rPr>
      </w:pPr>
    </w:p>
    <w:p w:rsidR="00E257A6" w:rsidRPr="00C97AF7" w:rsidRDefault="00E257A6" w:rsidP="00E257A6">
      <w:pPr>
        <w:spacing w:after="0" w:line="240" w:lineRule="auto"/>
        <w:rPr>
          <w:rFonts w:ascii="Arial" w:hAnsi="Arial" w:cs="Arial"/>
          <w:b/>
          <w:sz w:val="21"/>
          <w:szCs w:val="21"/>
        </w:rPr>
      </w:pPr>
      <w:r w:rsidRPr="00C97AF7">
        <w:rPr>
          <w:rFonts w:ascii="Arial" w:hAnsi="Arial" w:cs="Arial"/>
          <w:b/>
          <w:noProof/>
          <w:sz w:val="21"/>
          <w:szCs w:val="21"/>
          <w:lang w:eastAsia="cs-CZ"/>
        </w:rPr>
        <w:drawing>
          <wp:inline distT="0" distB="0" distL="0" distR="0" wp14:anchorId="12751C7F" wp14:editId="31D2DDDF">
            <wp:extent cx="1627200" cy="914400"/>
            <wp:effectExtent l="0" t="0" r="0" b="0"/>
            <wp:docPr id="6" name="Obrázek 6" descr="logo Va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logo Valik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28850" cy="915327"/>
                    </a:xfrm>
                    <a:prstGeom prst="rect">
                      <a:avLst/>
                    </a:prstGeom>
                    <a:noFill/>
                    <a:ln>
                      <a:noFill/>
                    </a:ln>
                  </pic:spPr>
                </pic:pic>
              </a:graphicData>
            </a:graphic>
          </wp:inline>
        </w:drawing>
      </w:r>
      <w:r w:rsidRPr="00C97AF7">
        <w:rPr>
          <w:rFonts w:ascii="Arial" w:hAnsi="Arial" w:cs="Arial"/>
          <w:b/>
          <w:sz w:val="21"/>
          <w:szCs w:val="21"/>
        </w:rPr>
        <w:br/>
      </w:r>
    </w:p>
    <w:p w:rsidR="00E257A6" w:rsidRDefault="00E257A6" w:rsidP="00E257A6">
      <w:pPr>
        <w:spacing w:after="0" w:line="240" w:lineRule="auto"/>
        <w:rPr>
          <w:rFonts w:ascii="Arial" w:hAnsi="Arial" w:cs="Arial"/>
          <w:sz w:val="21"/>
          <w:szCs w:val="21"/>
        </w:rPr>
      </w:pPr>
      <w:r w:rsidRPr="00C97AF7">
        <w:rPr>
          <w:rFonts w:ascii="Arial" w:hAnsi="Arial" w:cs="Arial"/>
          <w:b/>
          <w:sz w:val="21"/>
          <w:szCs w:val="21"/>
        </w:rPr>
        <w:t xml:space="preserve">Centrum pro dítě a rodinu </w:t>
      </w:r>
      <w:proofErr w:type="spellStart"/>
      <w:r w:rsidRPr="00C97AF7">
        <w:rPr>
          <w:rFonts w:ascii="Arial" w:hAnsi="Arial" w:cs="Arial"/>
          <w:b/>
          <w:sz w:val="21"/>
          <w:szCs w:val="21"/>
        </w:rPr>
        <w:t>Valika</w:t>
      </w:r>
      <w:proofErr w:type="spellEnd"/>
      <w:r w:rsidRPr="00C97AF7">
        <w:rPr>
          <w:rFonts w:ascii="Arial" w:hAnsi="Arial" w:cs="Arial"/>
          <w:sz w:val="21"/>
          <w:szCs w:val="21"/>
        </w:rPr>
        <w:br/>
        <w:t>Pomoc ohroženým dětem a jejich rodinám formou sociálně aktivizačních služeb</w:t>
      </w:r>
    </w:p>
    <w:p w:rsidR="00E257A6" w:rsidRPr="00C97AF7" w:rsidRDefault="00E257A6" w:rsidP="00E257A6">
      <w:pPr>
        <w:spacing w:after="0" w:line="240" w:lineRule="auto"/>
        <w:rPr>
          <w:rFonts w:ascii="Arial" w:hAnsi="Arial" w:cs="Arial"/>
          <w:b/>
          <w:sz w:val="21"/>
          <w:szCs w:val="21"/>
        </w:rPr>
      </w:pPr>
      <w:r w:rsidRPr="00C97AF7">
        <w:rPr>
          <w:rFonts w:ascii="Arial" w:hAnsi="Arial" w:cs="Arial"/>
          <w:b/>
          <w:noProof/>
          <w:sz w:val="21"/>
          <w:szCs w:val="21"/>
          <w:lang w:eastAsia="cs-CZ"/>
        </w:rPr>
        <w:drawing>
          <wp:inline distT="0" distB="0" distL="0" distR="0" wp14:anchorId="50E0F86B" wp14:editId="61A6F8FC">
            <wp:extent cx="1742776" cy="769620"/>
            <wp:effectExtent l="0" t="0" r="0" b="0"/>
            <wp:docPr id="11" name="Obrázek 11" descr="C:\Users\Jirka\AppData\Local\Microsoft\Windows\INetCache\Content.Word\Detiuplnku-logo_o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C:\Users\Jirka\AppData\Local\Microsoft\Windows\INetCache\Content.Word\Detiuplnku-logo_orez.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45615" cy="770874"/>
                    </a:xfrm>
                    <a:prstGeom prst="rect">
                      <a:avLst/>
                    </a:prstGeom>
                    <a:noFill/>
                    <a:ln>
                      <a:noFill/>
                    </a:ln>
                  </pic:spPr>
                </pic:pic>
              </a:graphicData>
            </a:graphic>
          </wp:inline>
        </w:drawing>
      </w:r>
      <w:r w:rsidRPr="00C97AF7">
        <w:rPr>
          <w:rFonts w:ascii="Arial" w:hAnsi="Arial" w:cs="Arial"/>
          <w:b/>
          <w:sz w:val="21"/>
          <w:szCs w:val="21"/>
        </w:rPr>
        <w:br/>
      </w:r>
    </w:p>
    <w:p w:rsidR="00E257A6" w:rsidRPr="00C97AF7" w:rsidRDefault="00E257A6" w:rsidP="00E257A6">
      <w:pPr>
        <w:spacing w:after="0" w:line="240" w:lineRule="auto"/>
        <w:rPr>
          <w:rFonts w:ascii="Arial" w:hAnsi="Arial" w:cs="Arial"/>
          <w:sz w:val="21"/>
          <w:szCs w:val="21"/>
        </w:rPr>
      </w:pPr>
      <w:r w:rsidRPr="00C97AF7">
        <w:rPr>
          <w:rFonts w:ascii="Arial" w:hAnsi="Arial" w:cs="Arial"/>
          <w:b/>
          <w:sz w:val="21"/>
          <w:szCs w:val="21"/>
        </w:rPr>
        <w:t>Děti úplňku</w:t>
      </w:r>
      <w:r w:rsidRPr="00C97AF7">
        <w:rPr>
          <w:rFonts w:ascii="Arial" w:hAnsi="Arial" w:cs="Arial"/>
          <w:sz w:val="21"/>
          <w:szCs w:val="21"/>
        </w:rPr>
        <w:br/>
        <w:t>Spolek sdružující rodiče a další rodinné příslušníky dětí s poruchou autistického spektra</w:t>
      </w:r>
    </w:p>
    <w:p w:rsidR="00E257A6" w:rsidRPr="00C97AF7" w:rsidRDefault="00E257A6" w:rsidP="00E257A6">
      <w:pPr>
        <w:spacing w:after="0" w:line="240" w:lineRule="auto"/>
        <w:rPr>
          <w:rFonts w:ascii="Arial" w:hAnsi="Arial" w:cs="Arial"/>
          <w:sz w:val="21"/>
          <w:szCs w:val="21"/>
        </w:rPr>
      </w:pPr>
    </w:p>
    <w:p w:rsidR="00E257A6" w:rsidRDefault="00E257A6" w:rsidP="00F432E7">
      <w:pPr>
        <w:spacing w:after="0" w:line="240" w:lineRule="auto"/>
        <w:rPr>
          <w:rFonts w:ascii="Arial" w:hAnsi="Arial" w:cs="Arial"/>
          <w:sz w:val="21"/>
          <w:szCs w:val="21"/>
        </w:rPr>
      </w:pPr>
    </w:p>
    <w:p w:rsidR="00E257A6" w:rsidRDefault="00E257A6" w:rsidP="00F432E7">
      <w:pPr>
        <w:spacing w:after="0" w:line="240" w:lineRule="auto"/>
        <w:rPr>
          <w:rFonts w:ascii="Arial" w:hAnsi="Arial" w:cs="Arial"/>
          <w:sz w:val="21"/>
          <w:szCs w:val="21"/>
        </w:rPr>
      </w:pPr>
    </w:p>
    <w:p w:rsidR="00E257A6" w:rsidRPr="00C97AF7" w:rsidRDefault="00E257A6" w:rsidP="00E257A6">
      <w:pPr>
        <w:spacing w:after="0" w:line="240" w:lineRule="auto"/>
        <w:rPr>
          <w:rFonts w:ascii="Arial" w:hAnsi="Arial" w:cs="Arial"/>
          <w:b/>
          <w:sz w:val="21"/>
          <w:szCs w:val="21"/>
        </w:rPr>
      </w:pPr>
      <w:r w:rsidRPr="00C97AF7">
        <w:rPr>
          <w:rFonts w:ascii="Arial" w:hAnsi="Arial" w:cs="Arial"/>
          <w:b/>
          <w:noProof/>
          <w:sz w:val="21"/>
          <w:szCs w:val="21"/>
          <w:lang w:eastAsia="cs-CZ"/>
        </w:rPr>
        <w:drawing>
          <wp:inline distT="0" distB="0" distL="0" distR="0" wp14:anchorId="77440128" wp14:editId="06ED415D">
            <wp:extent cx="1546860" cy="557132"/>
            <wp:effectExtent l="0" t="0" r="0" b="0"/>
            <wp:docPr id="1" name="Obrázek 1" descr="C:\Users\Jirka\AppData\Local\Microsoft\Windows\INetCache\Content.Word\Sdružení křesťanských seniorů.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irka\AppData\Local\Microsoft\Windows\INetCache\Content.Word\Sdružení křesťanských seniorů.bm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86264" cy="571324"/>
                    </a:xfrm>
                    <a:prstGeom prst="rect">
                      <a:avLst/>
                    </a:prstGeom>
                    <a:noFill/>
                    <a:ln>
                      <a:noFill/>
                    </a:ln>
                  </pic:spPr>
                </pic:pic>
              </a:graphicData>
            </a:graphic>
          </wp:inline>
        </w:drawing>
      </w:r>
      <w:r w:rsidRPr="00C97AF7">
        <w:rPr>
          <w:rFonts w:ascii="Arial" w:hAnsi="Arial" w:cs="Arial"/>
          <w:b/>
          <w:sz w:val="21"/>
          <w:szCs w:val="21"/>
        </w:rPr>
        <w:br/>
      </w:r>
    </w:p>
    <w:p w:rsidR="00E257A6" w:rsidRPr="00C97AF7" w:rsidRDefault="00E257A6" w:rsidP="00E257A6">
      <w:pPr>
        <w:spacing w:after="0" w:line="240" w:lineRule="auto"/>
        <w:rPr>
          <w:rFonts w:ascii="Arial" w:hAnsi="Arial" w:cs="Arial"/>
          <w:sz w:val="21"/>
          <w:szCs w:val="21"/>
        </w:rPr>
      </w:pPr>
      <w:r w:rsidRPr="00C97AF7">
        <w:rPr>
          <w:rFonts w:ascii="Arial" w:hAnsi="Arial" w:cs="Arial"/>
          <w:b/>
          <w:sz w:val="21"/>
          <w:szCs w:val="21"/>
        </w:rPr>
        <w:t>Sdružení křesťanských seniorů</w:t>
      </w:r>
      <w:r w:rsidRPr="00C97AF7">
        <w:rPr>
          <w:rFonts w:ascii="Arial" w:hAnsi="Arial" w:cs="Arial"/>
          <w:sz w:val="21"/>
          <w:szCs w:val="21"/>
        </w:rPr>
        <w:br/>
        <w:t>Spolek sledující duchovní a hmotné dobro nejen starších lidí</w:t>
      </w:r>
    </w:p>
    <w:p w:rsidR="00E257A6" w:rsidRDefault="00E257A6" w:rsidP="00F432E7">
      <w:pPr>
        <w:spacing w:after="0" w:line="240" w:lineRule="auto"/>
        <w:rPr>
          <w:rFonts w:ascii="Arial" w:hAnsi="Arial" w:cs="Arial"/>
          <w:sz w:val="21"/>
          <w:szCs w:val="21"/>
        </w:rPr>
      </w:pPr>
    </w:p>
    <w:p w:rsidR="00D34165" w:rsidRDefault="00D34165" w:rsidP="00F432E7">
      <w:pPr>
        <w:spacing w:after="0" w:line="240" w:lineRule="auto"/>
        <w:rPr>
          <w:rFonts w:ascii="Arial" w:hAnsi="Arial" w:cs="Arial"/>
          <w:sz w:val="21"/>
          <w:szCs w:val="21"/>
        </w:rPr>
      </w:pPr>
    </w:p>
    <w:p w:rsidR="00D34165" w:rsidRPr="002D24B5" w:rsidRDefault="00D34165" w:rsidP="00D34165">
      <w:pPr>
        <w:spacing w:after="0" w:line="240" w:lineRule="auto"/>
        <w:rPr>
          <w:rFonts w:ascii="Palatino Linotype" w:hAnsi="Palatino Linotype"/>
          <w:sz w:val="20"/>
          <w:szCs w:val="20"/>
        </w:rPr>
      </w:pPr>
      <w:r>
        <w:rPr>
          <w:rFonts w:ascii="Palatino Linotype" w:hAnsi="Palatino Linotype"/>
          <w:noProof/>
          <w:sz w:val="20"/>
          <w:szCs w:val="20"/>
          <w:lang w:eastAsia="cs-CZ"/>
        </w:rPr>
        <w:drawing>
          <wp:inline distT="0" distB="0" distL="0" distR="0" wp14:anchorId="43A2A940" wp14:editId="5243D424">
            <wp:extent cx="1615440" cy="655320"/>
            <wp:effectExtent l="0" t="0" r="3810" b="0"/>
            <wp:docPr id="37" name="obrázek 1" descr="AV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P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15440" cy="655320"/>
                    </a:xfrm>
                    <a:prstGeom prst="rect">
                      <a:avLst/>
                    </a:prstGeom>
                    <a:noFill/>
                    <a:ln>
                      <a:noFill/>
                    </a:ln>
                  </pic:spPr>
                </pic:pic>
              </a:graphicData>
            </a:graphic>
          </wp:inline>
        </w:drawing>
      </w:r>
    </w:p>
    <w:p w:rsidR="00D34165" w:rsidRPr="002D24B5" w:rsidRDefault="00D34165" w:rsidP="00D34165">
      <w:pPr>
        <w:spacing w:after="0" w:line="240" w:lineRule="auto"/>
        <w:rPr>
          <w:rFonts w:ascii="Palatino Linotype" w:hAnsi="Palatino Linotype"/>
          <w:sz w:val="20"/>
          <w:szCs w:val="20"/>
        </w:rPr>
      </w:pPr>
    </w:p>
    <w:p w:rsidR="00D34165" w:rsidRPr="00C97AF7" w:rsidRDefault="00D34165" w:rsidP="00D34165">
      <w:pPr>
        <w:spacing w:after="0" w:line="240" w:lineRule="auto"/>
        <w:rPr>
          <w:rFonts w:ascii="Arial" w:hAnsi="Arial" w:cs="Arial"/>
          <w:b/>
          <w:sz w:val="21"/>
          <w:szCs w:val="21"/>
        </w:rPr>
      </w:pPr>
      <w:r w:rsidRPr="00C97AF7">
        <w:rPr>
          <w:rFonts w:ascii="Arial" w:hAnsi="Arial" w:cs="Arial"/>
          <w:b/>
          <w:sz w:val="21"/>
          <w:szCs w:val="21"/>
        </w:rPr>
        <w:t>Asociace veřejně prospěšných organizací ČR</w:t>
      </w:r>
    </w:p>
    <w:p w:rsidR="00D34165" w:rsidRPr="00C97AF7" w:rsidRDefault="00D34165" w:rsidP="00D34165">
      <w:pPr>
        <w:spacing w:after="0" w:line="240" w:lineRule="auto"/>
        <w:rPr>
          <w:rFonts w:ascii="Arial" w:hAnsi="Arial" w:cs="Arial"/>
          <w:sz w:val="21"/>
          <w:szCs w:val="21"/>
        </w:rPr>
      </w:pPr>
      <w:r w:rsidRPr="00C97AF7">
        <w:rPr>
          <w:rFonts w:ascii="Arial" w:hAnsi="Arial" w:cs="Arial"/>
          <w:sz w:val="21"/>
          <w:szCs w:val="21"/>
        </w:rPr>
        <w:t xml:space="preserve">Střešní a </w:t>
      </w:r>
      <w:proofErr w:type="spellStart"/>
      <w:r w:rsidRPr="00C97AF7">
        <w:rPr>
          <w:rFonts w:ascii="Arial" w:hAnsi="Arial" w:cs="Arial"/>
          <w:sz w:val="21"/>
          <w:szCs w:val="21"/>
        </w:rPr>
        <w:t>nadoborová</w:t>
      </w:r>
      <w:proofErr w:type="spellEnd"/>
      <w:r w:rsidRPr="00C97AF7">
        <w:rPr>
          <w:rFonts w:ascii="Arial" w:hAnsi="Arial" w:cs="Arial"/>
          <w:sz w:val="21"/>
          <w:szCs w:val="21"/>
        </w:rPr>
        <w:t xml:space="preserve"> asociace sdružující téměř 100 neziskových organizací, převážně poskytovatelů veřejně prospěšných služeb</w:t>
      </w:r>
    </w:p>
    <w:p w:rsidR="00D34165" w:rsidRDefault="00D34165" w:rsidP="00F432E7">
      <w:pPr>
        <w:spacing w:after="0" w:line="240" w:lineRule="auto"/>
        <w:rPr>
          <w:rFonts w:ascii="Arial" w:hAnsi="Arial" w:cs="Arial"/>
          <w:sz w:val="21"/>
          <w:szCs w:val="21"/>
        </w:rPr>
      </w:pPr>
    </w:p>
    <w:p w:rsidR="00E257A6" w:rsidRDefault="00E257A6" w:rsidP="00F432E7">
      <w:pPr>
        <w:spacing w:after="0" w:line="240" w:lineRule="auto"/>
        <w:rPr>
          <w:rFonts w:ascii="Arial" w:hAnsi="Arial" w:cs="Arial"/>
          <w:sz w:val="21"/>
          <w:szCs w:val="21"/>
        </w:rPr>
      </w:pPr>
    </w:p>
    <w:p w:rsidR="00E257A6" w:rsidRDefault="00E257A6" w:rsidP="00F432E7">
      <w:pPr>
        <w:spacing w:after="0" w:line="240" w:lineRule="auto"/>
        <w:rPr>
          <w:rFonts w:ascii="Arial" w:hAnsi="Arial" w:cs="Arial"/>
          <w:sz w:val="21"/>
          <w:szCs w:val="21"/>
        </w:rPr>
      </w:pPr>
      <w:r>
        <w:rPr>
          <w:rFonts w:ascii="Palatino Linotype" w:hAnsi="Palatino Linotype"/>
          <w:noProof/>
          <w:sz w:val="20"/>
          <w:szCs w:val="20"/>
          <w:lang w:eastAsia="cs-CZ"/>
        </w:rPr>
        <w:drawing>
          <wp:inline distT="0" distB="0" distL="0" distR="0">
            <wp:extent cx="1620520" cy="722767"/>
            <wp:effectExtent l="0" t="0" r="0" b="1270"/>
            <wp:docPr id="38" name="Obrázek 38" descr="C:\Users\Jirka\AppData\Local\Microsoft\Windows\INetCache\Content.Word\AKS_o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irka\AppData\Local\Microsoft\Windows\INetCache\Content.Word\AKS_orez.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20520" cy="722767"/>
                    </a:xfrm>
                    <a:prstGeom prst="rect">
                      <a:avLst/>
                    </a:prstGeom>
                    <a:noFill/>
                    <a:ln>
                      <a:noFill/>
                    </a:ln>
                  </pic:spPr>
                </pic:pic>
              </a:graphicData>
            </a:graphic>
          </wp:inline>
        </w:drawing>
      </w:r>
    </w:p>
    <w:p w:rsidR="00E257A6" w:rsidRDefault="00E257A6" w:rsidP="00F432E7">
      <w:pPr>
        <w:spacing w:after="0" w:line="240" w:lineRule="auto"/>
        <w:rPr>
          <w:rFonts w:ascii="Arial" w:hAnsi="Arial" w:cs="Arial"/>
          <w:sz w:val="21"/>
          <w:szCs w:val="21"/>
        </w:rPr>
      </w:pPr>
    </w:p>
    <w:p w:rsidR="00E257A6" w:rsidRPr="00E257A6" w:rsidRDefault="00E257A6" w:rsidP="00F432E7">
      <w:pPr>
        <w:spacing w:after="0" w:line="240" w:lineRule="auto"/>
        <w:rPr>
          <w:rFonts w:ascii="Arial" w:hAnsi="Arial" w:cs="Arial"/>
          <w:b/>
          <w:sz w:val="21"/>
          <w:szCs w:val="21"/>
        </w:rPr>
      </w:pPr>
      <w:r w:rsidRPr="00E257A6">
        <w:rPr>
          <w:rFonts w:ascii="Arial" w:hAnsi="Arial" w:cs="Arial"/>
          <w:b/>
          <w:sz w:val="21"/>
          <w:szCs w:val="21"/>
        </w:rPr>
        <w:t>Asociace komunitních služeb v oblasti péče o duševní zdraví</w:t>
      </w:r>
    </w:p>
    <w:p w:rsidR="00E257A6" w:rsidRDefault="00E257A6" w:rsidP="00F432E7">
      <w:pPr>
        <w:spacing w:after="0" w:line="240" w:lineRule="auto"/>
        <w:rPr>
          <w:rFonts w:ascii="Arial" w:hAnsi="Arial" w:cs="Arial"/>
          <w:sz w:val="21"/>
          <w:szCs w:val="21"/>
        </w:rPr>
      </w:pPr>
      <w:r>
        <w:rPr>
          <w:rFonts w:ascii="Arial" w:hAnsi="Arial" w:cs="Arial"/>
          <w:sz w:val="21"/>
          <w:szCs w:val="21"/>
        </w:rPr>
        <w:t xml:space="preserve">Střešní organizace poskytovatelů </w:t>
      </w:r>
      <w:proofErr w:type="spellStart"/>
      <w:r>
        <w:rPr>
          <w:rFonts w:ascii="Arial" w:hAnsi="Arial" w:cs="Arial"/>
          <w:sz w:val="21"/>
          <w:szCs w:val="21"/>
        </w:rPr>
        <w:t>mimonemocničních</w:t>
      </w:r>
      <w:proofErr w:type="spellEnd"/>
      <w:r>
        <w:rPr>
          <w:rFonts w:ascii="Arial" w:hAnsi="Arial" w:cs="Arial"/>
          <w:sz w:val="21"/>
          <w:szCs w:val="21"/>
        </w:rPr>
        <w:t xml:space="preserve"> sociálně zdravotních služeb pro lidi s psychotickou duševní poruchou</w:t>
      </w:r>
    </w:p>
    <w:p w:rsidR="00E257A6" w:rsidRDefault="00E257A6" w:rsidP="00D34165">
      <w:pPr>
        <w:spacing w:after="0" w:line="240" w:lineRule="auto"/>
        <w:rPr>
          <w:rFonts w:ascii="Arial" w:hAnsi="Arial" w:cs="Arial"/>
          <w:sz w:val="21"/>
          <w:szCs w:val="21"/>
        </w:rPr>
      </w:pPr>
    </w:p>
    <w:p w:rsidR="00E257A6" w:rsidRPr="00C97AF7" w:rsidRDefault="00E257A6" w:rsidP="00E257A6">
      <w:pPr>
        <w:spacing w:after="0" w:line="240" w:lineRule="auto"/>
        <w:rPr>
          <w:rFonts w:ascii="Arial" w:hAnsi="Arial" w:cs="Arial"/>
          <w:b/>
          <w:sz w:val="21"/>
          <w:szCs w:val="21"/>
        </w:rPr>
      </w:pPr>
      <w:r w:rsidRPr="00C97AF7">
        <w:rPr>
          <w:rFonts w:ascii="Arial" w:hAnsi="Arial" w:cs="Arial"/>
          <w:noProof/>
          <w:sz w:val="21"/>
          <w:szCs w:val="21"/>
          <w:lang w:eastAsia="cs-CZ"/>
        </w:rPr>
        <w:drawing>
          <wp:inline distT="0" distB="0" distL="0" distR="0" wp14:anchorId="0908A11E" wp14:editId="2B19C0E9">
            <wp:extent cx="1710412" cy="670560"/>
            <wp:effectExtent l="0" t="0" r="4445"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QRS.png"/>
                    <pic:cNvPicPr/>
                  </pic:nvPicPr>
                  <pic:blipFill>
                    <a:blip r:embed="rId42">
                      <a:extLst>
                        <a:ext uri="{28A0092B-C50C-407E-A947-70E740481C1C}">
                          <a14:useLocalDpi xmlns:a14="http://schemas.microsoft.com/office/drawing/2010/main" val="0"/>
                        </a:ext>
                      </a:extLst>
                    </a:blip>
                    <a:stretch>
                      <a:fillRect/>
                    </a:stretch>
                  </pic:blipFill>
                  <pic:spPr>
                    <a:xfrm>
                      <a:off x="0" y="0"/>
                      <a:ext cx="1734858" cy="680144"/>
                    </a:xfrm>
                    <a:prstGeom prst="rect">
                      <a:avLst/>
                    </a:prstGeom>
                  </pic:spPr>
                </pic:pic>
              </a:graphicData>
            </a:graphic>
          </wp:inline>
        </w:drawing>
      </w:r>
      <w:r w:rsidRPr="00C97AF7">
        <w:rPr>
          <w:rFonts w:ascii="Arial" w:hAnsi="Arial" w:cs="Arial"/>
          <w:b/>
          <w:sz w:val="21"/>
          <w:szCs w:val="21"/>
        </w:rPr>
        <w:br/>
      </w:r>
    </w:p>
    <w:p w:rsidR="00E257A6" w:rsidRPr="00C97AF7" w:rsidRDefault="00E257A6" w:rsidP="00E257A6">
      <w:pPr>
        <w:spacing w:after="0" w:line="240" w:lineRule="auto"/>
        <w:rPr>
          <w:rFonts w:ascii="Arial" w:hAnsi="Arial" w:cs="Arial"/>
          <w:sz w:val="21"/>
          <w:szCs w:val="21"/>
        </w:rPr>
      </w:pPr>
      <w:r w:rsidRPr="00C97AF7">
        <w:rPr>
          <w:rFonts w:ascii="Arial" w:hAnsi="Arial" w:cs="Arial"/>
          <w:b/>
          <w:sz w:val="21"/>
          <w:szCs w:val="21"/>
        </w:rPr>
        <w:t>IQ Roma servis</w:t>
      </w:r>
      <w:r w:rsidRPr="00C97AF7">
        <w:rPr>
          <w:rFonts w:ascii="Arial" w:hAnsi="Arial" w:cs="Arial"/>
          <w:sz w:val="21"/>
          <w:szCs w:val="21"/>
        </w:rPr>
        <w:br/>
        <w:t>Podpora možností, příležitostí a odhodlání Romů na cestě jejich růstu a společenského uplatnění</w:t>
      </w:r>
    </w:p>
    <w:p w:rsidR="00D34165" w:rsidRPr="00C97AF7" w:rsidRDefault="00D34165"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b/>
          <w:sz w:val="21"/>
          <w:szCs w:val="21"/>
        </w:rPr>
      </w:pPr>
      <w:r w:rsidRPr="00C97AF7">
        <w:rPr>
          <w:rFonts w:ascii="Arial" w:hAnsi="Arial" w:cs="Arial"/>
          <w:b/>
          <w:noProof/>
          <w:sz w:val="21"/>
          <w:szCs w:val="21"/>
          <w:lang w:eastAsia="cs-CZ"/>
        </w:rPr>
        <w:drawing>
          <wp:inline distT="0" distB="0" distL="0" distR="0" wp14:anchorId="308FE2FD" wp14:editId="1B03E266">
            <wp:extent cx="1799145" cy="640080"/>
            <wp:effectExtent l="0" t="0" r="0" b="7620"/>
            <wp:docPr id="5" name="Obrázek 5" descr="cosiv-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cosiv-logo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13215" cy="645086"/>
                    </a:xfrm>
                    <a:prstGeom prst="rect">
                      <a:avLst/>
                    </a:prstGeom>
                    <a:noFill/>
                    <a:ln>
                      <a:noFill/>
                    </a:ln>
                  </pic:spPr>
                </pic:pic>
              </a:graphicData>
            </a:graphic>
          </wp:inline>
        </w:drawing>
      </w:r>
      <w:r w:rsidRPr="00C97AF7">
        <w:rPr>
          <w:rFonts w:ascii="Arial" w:hAnsi="Arial" w:cs="Arial"/>
          <w:b/>
          <w:sz w:val="21"/>
          <w:szCs w:val="21"/>
        </w:rPr>
        <w:br/>
      </w:r>
    </w:p>
    <w:p w:rsidR="00F432E7" w:rsidRPr="00C97AF7" w:rsidRDefault="00F432E7" w:rsidP="00F432E7">
      <w:pPr>
        <w:spacing w:after="0" w:line="240" w:lineRule="auto"/>
        <w:rPr>
          <w:rFonts w:ascii="Arial" w:hAnsi="Arial" w:cs="Arial"/>
          <w:sz w:val="21"/>
          <w:szCs w:val="21"/>
        </w:rPr>
      </w:pPr>
      <w:proofErr w:type="gramStart"/>
      <w:r w:rsidRPr="00C97AF7">
        <w:rPr>
          <w:rFonts w:ascii="Arial" w:hAnsi="Arial" w:cs="Arial"/>
          <w:b/>
          <w:sz w:val="21"/>
          <w:szCs w:val="21"/>
        </w:rPr>
        <w:t>ČOSIV –  Česká</w:t>
      </w:r>
      <w:proofErr w:type="gramEnd"/>
      <w:r w:rsidRPr="00C97AF7">
        <w:rPr>
          <w:rFonts w:ascii="Arial" w:hAnsi="Arial" w:cs="Arial"/>
          <w:b/>
          <w:sz w:val="21"/>
          <w:szCs w:val="21"/>
        </w:rPr>
        <w:t xml:space="preserve"> odborná společnosti pro inkluzivní vzdělávání</w:t>
      </w:r>
      <w:r w:rsidRPr="00C97AF7">
        <w:rPr>
          <w:rFonts w:ascii="Arial" w:hAnsi="Arial" w:cs="Arial"/>
          <w:sz w:val="21"/>
          <w:szCs w:val="21"/>
        </w:rPr>
        <w:br/>
        <w:t>Sdružení podporující rozvoj inkluzivního vzdělávání v českém vzdělávacím systému</w:t>
      </w: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sz w:val="21"/>
          <w:szCs w:val="21"/>
        </w:rPr>
      </w:pPr>
      <w:r w:rsidRPr="00C97AF7">
        <w:rPr>
          <w:rFonts w:ascii="Arial" w:hAnsi="Arial" w:cs="Arial"/>
          <w:b/>
          <w:noProof/>
          <w:sz w:val="21"/>
          <w:szCs w:val="21"/>
          <w:lang w:eastAsia="cs-CZ"/>
        </w:rPr>
        <w:drawing>
          <wp:inline distT="0" distB="0" distL="0" distR="0" wp14:anchorId="7439FCFE" wp14:editId="6FABA132">
            <wp:extent cx="1691640" cy="1143000"/>
            <wp:effectExtent l="0" t="0" r="3810" b="0"/>
            <wp:docPr id="28" name="Obrázek 28" descr="LUMOS S Okraj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LUMOS S Okrajem"/>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91640" cy="1143000"/>
                    </a:xfrm>
                    <a:prstGeom prst="rect">
                      <a:avLst/>
                    </a:prstGeom>
                    <a:noFill/>
                    <a:ln>
                      <a:noFill/>
                    </a:ln>
                  </pic:spPr>
                </pic:pic>
              </a:graphicData>
            </a:graphic>
          </wp:inline>
        </w:drawing>
      </w:r>
      <w:r w:rsidRPr="00C97AF7">
        <w:rPr>
          <w:rFonts w:ascii="Arial" w:hAnsi="Arial" w:cs="Arial"/>
          <w:b/>
          <w:sz w:val="21"/>
          <w:szCs w:val="21"/>
        </w:rPr>
        <w:br/>
      </w:r>
      <w:proofErr w:type="spellStart"/>
      <w:r w:rsidRPr="00C97AF7">
        <w:rPr>
          <w:rFonts w:ascii="Arial" w:hAnsi="Arial" w:cs="Arial"/>
          <w:b/>
          <w:sz w:val="21"/>
          <w:szCs w:val="21"/>
        </w:rPr>
        <w:t>Lumos</w:t>
      </w:r>
      <w:proofErr w:type="spellEnd"/>
      <w:r w:rsidRPr="00C97AF7">
        <w:rPr>
          <w:rFonts w:ascii="Arial" w:hAnsi="Arial" w:cs="Arial"/>
          <w:sz w:val="21"/>
          <w:szCs w:val="21"/>
        </w:rPr>
        <w:br/>
        <w:t xml:space="preserve">Organizace zaměřená na </w:t>
      </w:r>
      <w:proofErr w:type="spellStart"/>
      <w:r w:rsidRPr="00C97AF7">
        <w:rPr>
          <w:rFonts w:ascii="Arial" w:hAnsi="Arial" w:cs="Arial"/>
          <w:sz w:val="21"/>
          <w:szCs w:val="21"/>
        </w:rPr>
        <w:t>deinstitucionalizaci</w:t>
      </w:r>
      <w:proofErr w:type="spellEnd"/>
      <w:r w:rsidRPr="00C97AF7">
        <w:rPr>
          <w:rFonts w:ascii="Arial" w:hAnsi="Arial" w:cs="Arial"/>
          <w:sz w:val="21"/>
          <w:szCs w:val="21"/>
        </w:rPr>
        <w:t xml:space="preserve"> a sjednocení systému péče o ohrožené děti</w:t>
      </w:r>
    </w:p>
    <w:p w:rsidR="00F432E7" w:rsidRPr="00C97AF7" w:rsidRDefault="00F432E7" w:rsidP="00F432E7">
      <w:pPr>
        <w:spacing w:after="0" w:line="240" w:lineRule="auto"/>
        <w:rPr>
          <w:rFonts w:ascii="Arial" w:hAnsi="Arial" w:cs="Arial"/>
          <w:sz w:val="21"/>
          <w:szCs w:val="21"/>
        </w:rPr>
      </w:pPr>
    </w:p>
    <w:p w:rsidR="00D34165" w:rsidRPr="00C97AF7" w:rsidRDefault="00D34165" w:rsidP="00F432E7">
      <w:pPr>
        <w:spacing w:after="0" w:line="240" w:lineRule="auto"/>
        <w:rPr>
          <w:rFonts w:ascii="Arial" w:hAnsi="Arial" w:cs="Arial"/>
          <w:sz w:val="21"/>
          <w:szCs w:val="21"/>
        </w:rPr>
      </w:pPr>
    </w:p>
    <w:p w:rsidR="00F432E7" w:rsidRPr="00C97AF7" w:rsidRDefault="00F432E7" w:rsidP="00F432E7">
      <w:pPr>
        <w:spacing w:after="0" w:line="240" w:lineRule="auto"/>
        <w:rPr>
          <w:rFonts w:ascii="Arial" w:hAnsi="Arial" w:cs="Arial"/>
          <w:b/>
          <w:sz w:val="21"/>
          <w:szCs w:val="21"/>
        </w:rPr>
      </w:pPr>
      <w:r w:rsidRPr="00C97AF7">
        <w:rPr>
          <w:rFonts w:ascii="Arial" w:hAnsi="Arial" w:cs="Arial"/>
          <w:b/>
          <w:noProof/>
          <w:sz w:val="21"/>
          <w:szCs w:val="21"/>
          <w:lang w:eastAsia="cs-CZ"/>
        </w:rPr>
        <w:drawing>
          <wp:inline distT="0" distB="0" distL="0" distR="0" wp14:anchorId="73AC0A68" wp14:editId="2A182EFE">
            <wp:extent cx="1653540" cy="556260"/>
            <wp:effectExtent l="0" t="0" r="3810" b="0"/>
            <wp:docPr id="62" name="Obrázek 62" descr="horizontal-RGB-na-bilem-pozadi_O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orizontal-RGB-na-bilem-pozadi_OREZ"/>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53540" cy="556260"/>
                    </a:xfrm>
                    <a:prstGeom prst="rect">
                      <a:avLst/>
                    </a:prstGeom>
                    <a:noFill/>
                    <a:ln>
                      <a:noFill/>
                    </a:ln>
                  </pic:spPr>
                </pic:pic>
              </a:graphicData>
            </a:graphic>
          </wp:inline>
        </w:drawing>
      </w:r>
      <w:r w:rsidRPr="00C97AF7">
        <w:rPr>
          <w:rFonts w:ascii="Arial" w:hAnsi="Arial" w:cs="Arial"/>
          <w:b/>
          <w:sz w:val="21"/>
          <w:szCs w:val="21"/>
        </w:rPr>
        <w:br/>
      </w:r>
    </w:p>
    <w:p w:rsidR="00F432E7" w:rsidRPr="00C97AF7" w:rsidRDefault="00F432E7" w:rsidP="00F432E7">
      <w:pPr>
        <w:spacing w:after="0" w:line="240" w:lineRule="auto"/>
        <w:rPr>
          <w:rFonts w:ascii="Arial" w:hAnsi="Arial" w:cs="Arial"/>
          <w:sz w:val="21"/>
          <w:szCs w:val="21"/>
        </w:rPr>
      </w:pPr>
      <w:r w:rsidRPr="00C97AF7">
        <w:rPr>
          <w:rFonts w:ascii="Arial" w:hAnsi="Arial" w:cs="Arial"/>
          <w:b/>
          <w:sz w:val="21"/>
          <w:szCs w:val="21"/>
        </w:rPr>
        <w:t>Prevent99</w:t>
      </w:r>
      <w:r w:rsidRPr="00C97AF7">
        <w:rPr>
          <w:rFonts w:ascii="Arial" w:hAnsi="Arial" w:cs="Arial"/>
          <w:sz w:val="21"/>
          <w:szCs w:val="21"/>
        </w:rPr>
        <w:br/>
        <w:t>Jihočeská organizace poskytující služby mladým lidem ohroženým závislostmi</w:t>
      </w:r>
    </w:p>
    <w:p w:rsidR="00E44525" w:rsidRDefault="00E44525" w:rsidP="00F432E7">
      <w:pPr>
        <w:spacing w:after="0" w:line="240" w:lineRule="auto"/>
        <w:rPr>
          <w:rFonts w:ascii="Arial" w:hAnsi="Arial" w:cs="Arial"/>
        </w:rPr>
      </w:pPr>
    </w:p>
    <w:p w:rsidR="00E257A6" w:rsidRPr="00F432E7" w:rsidRDefault="00E257A6" w:rsidP="00F432E7">
      <w:pPr>
        <w:spacing w:after="0" w:line="240" w:lineRule="auto"/>
        <w:rPr>
          <w:rFonts w:ascii="Arial" w:hAnsi="Arial" w:cs="Arial"/>
        </w:rPr>
      </w:pPr>
    </w:p>
    <w:p w:rsidR="00F432E7" w:rsidRPr="00F432E7" w:rsidRDefault="00E257A6" w:rsidP="00E257A6">
      <w:pPr>
        <w:spacing w:after="0" w:line="240" w:lineRule="auto"/>
        <w:rPr>
          <w:rFonts w:ascii="Arial" w:hAnsi="Arial" w:cs="Arial"/>
        </w:rPr>
      </w:pPr>
      <w:r w:rsidRPr="00C97AF7">
        <w:rPr>
          <w:rFonts w:ascii="Arial" w:hAnsi="Arial" w:cs="Arial"/>
          <w:b/>
          <w:sz w:val="21"/>
          <w:szCs w:val="21"/>
        </w:rPr>
        <w:t xml:space="preserve">Evropský Institut </w:t>
      </w:r>
      <w:proofErr w:type="spellStart"/>
      <w:r w:rsidRPr="00C97AF7">
        <w:rPr>
          <w:rFonts w:ascii="Arial" w:hAnsi="Arial" w:cs="Arial"/>
          <w:b/>
          <w:sz w:val="21"/>
          <w:szCs w:val="21"/>
        </w:rPr>
        <w:t>Renaissance</w:t>
      </w:r>
      <w:proofErr w:type="spellEnd"/>
      <w:r w:rsidRPr="00C97AF7">
        <w:rPr>
          <w:rFonts w:ascii="Arial" w:hAnsi="Arial" w:cs="Arial"/>
          <w:sz w:val="21"/>
          <w:szCs w:val="21"/>
        </w:rPr>
        <w:br/>
        <w:t>Zabývá se problematikou koheze a harmonizace života občanů EU</w:t>
      </w:r>
    </w:p>
    <w:sectPr w:rsidR="00F432E7" w:rsidRPr="00F432E7" w:rsidSect="00E257A6">
      <w:type w:val="continuous"/>
      <w:pgSz w:w="11906" w:h="16838"/>
      <w:pgMar w:top="1135" w:right="1417" w:bottom="1417" w:left="1417" w:header="709" w:footer="482"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4F1" w:rsidRDefault="00BC74F1" w:rsidP="00F6495E">
      <w:pPr>
        <w:spacing w:after="0" w:line="240" w:lineRule="auto"/>
      </w:pPr>
      <w:r>
        <w:separator/>
      </w:r>
    </w:p>
  </w:endnote>
  <w:endnote w:type="continuationSeparator" w:id="0">
    <w:p w:rsidR="00BC74F1" w:rsidRDefault="00BC74F1" w:rsidP="00F6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67" w:rsidRDefault="00E11167">
    <w:pPr>
      <w:pStyle w:val="Zpat"/>
    </w:pPr>
    <w:r>
      <w:rPr>
        <w:noProof/>
        <w:lang w:eastAsia="cs-CZ"/>
      </w:rPr>
      <w:drawing>
        <wp:inline distT="0" distB="0" distL="0" distR="0" wp14:anchorId="5D2CA525" wp14:editId="14C87049">
          <wp:extent cx="5760720" cy="659765"/>
          <wp:effectExtent l="0" t="0" r="0" b="6985"/>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_logoli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5976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67" w:rsidRDefault="00E111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4F1" w:rsidRDefault="00BC74F1" w:rsidP="00F6495E">
      <w:pPr>
        <w:spacing w:after="0" w:line="240" w:lineRule="auto"/>
      </w:pPr>
      <w:r>
        <w:separator/>
      </w:r>
    </w:p>
  </w:footnote>
  <w:footnote w:type="continuationSeparator" w:id="0">
    <w:p w:rsidR="00BC74F1" w:rsidRDefault="00BC74F1" w:rsidP="00F64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67" w:rsidRDefault="00E11167">
    <w:pPr>
      <w:pStyle w:val="Zhlav"/>
    </w:pPr>
    <w:r>
      <w:rPr>
        <w:noProof/>
        <w:lang w:eastAsia="cs-CZ"/>
      </w:rPr>
      <w:drawing>
        <wp:inline distT="0" distB="0" distL="0" distR="0" wp14:anchorId="09261030" wp14:editId="1447A974">
          <wp:extent cx="1584960" cy="647700"/>
          <wp:effectExtent l="0" t="0" r="0" b="0"/>
          <wp:docPr id="4" name="obrázek 1" descr="Hashtag modry horizontalni v1@3x"/>
          <wp:cNvGraphicFramePr/>
          <a:graphic xmlns:a="http://schemas.openxmlformats.org/drawingml/2006/main">
            <a:graphicData uri="http://schemas.openxmlformats.org/drawingml/2006/picture">
              <pic:pic xmlns:pic="http://schemas.openxmlformats.org/drawingml/2006/picture">
                <pic:nvPicPr>
                  <pic:cNvPr id="2" name="obrázek 1" descr="Hashtag modry horizontalni v1@3x"/>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47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67" w:rsidRDefault="00E111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83C98"/>
    <w:multiLevelType w:val="hybridMultilevel"/>
    <w:tmpl w:val="BC663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5E"/>
    <w:rsid w:val="000D1D4C"/>
    <w:rsid w:val="00132A82"/>
    <w:rsid w:val="00137E46"/>
    <w:rsid w:val="001D5CB3"/>
    <w:rsid w:val="00240A41"/>
    <w:rsid w:val="002B0B60"/>
    <w:rsid w:val="002C4151"/>
    <w:rsid w:val="003174FE"/>
    <w:rsid w:val="00343928"/>
    <w:rsid w:val="003474DA"/>
    <w:rsid w:val="004457F6"/>
    <w:rsid w:val="004476B3"/>
    <w:rsid w:val="004610A1"/>
    <w:rsid w:val="00490C3C"/>
    <w:rsid w:val="00507BB0"/>
    <w:rsid w:val="005367B8"/>
    <w:rsid w:val="005E3560"/>
    <w:rsid w:val="0062590C"/>
    <w:rsid w:val="00812B5A"/>
    <w:rsid w:val="00885DB0"/>
    <w:rsid w:val="008A6F2E"/>
    <w:rsid w:val="00B66AEB"/>
    <w:rsid w:val="00BC74F1"/>
    <w:rsid w:val="00C97AF7"/>
    <w:rsid w:val="00CC00F3"/>
    <w:rsid w:val="00D30A8F"/>
    <w:rsid w:val="00D34165"/>
    <w:rsid w:val="00D57BAF"/>
    <w:rsid w:val="00E11167"/>
    <w:rsid w:val="00E257A6"/>
    <w:rsid w:val="00E3263C"/>
    <w:rsid w:val="00E37428"/>
    <w:rsid w:val="00E44525"/>
    <w:rsid w:val="00E66EEB"/>
    <w:rsid w:val="00EB7475"/>
    <w:rsid w:val="00F030BD"/>
    <w:rsid w:val="00F432E7"/>
    <w:rsid w:val="00F6495E"/>
    <w:rsid w:val="00F840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917469-24D0-4F27-9D56-90854516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64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6495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49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495E"/>
    <w:rPr>
      <w:rFonts w:ascii="Tahoma" w:hAnsi="Tahoma" w:cs="Tahoma"/>
      <w:sz w:val="16"/>
      <w:szCs w:val="16"/>
    </w:rPr>
  </w:style>
  <w:style w:type="paragraph" w:styleId="Zhlav">
    <w:name w:val="header"/>
    <w:basedOn w:val="Normln"/>
    <w:link w:val="ZhlavChar"/>
    <w:uiPriority w:val="99"/>
    <w:unhideWhenUsed/>
    <w:rsid w:val="00F649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495E"/>
  </w:style>
  <w:style w:type="paragraph" w:styleId="Zpat">
    <w:name w:val="footer"/>
    <w:basedOn w:val="Normln"/>
    <w:link w:val="ZpatChar"/>
    <w:uiPriority w:val="99"/>
    <w:unhideWhenUsed/>
    <w:rsid w:val="00F6495E"/>
    <w:pPr>
      <w:tabs>
        <w:tab w:val="center" w:pos="4536"/>
        <w:tab w:val="right" w:pos="9072"/>
      </w:tabs>
      <w:spacing w:after="0" w:line="240" w:lineRule="auto"/>
    </w:pPr>
  </w:style>
  <w:style w:type="character" w:customStyle="1" w:styleId="ZpatChar">
    <w:name w:val="Zápatí Char"/>
    <w:basedOn w:val="Standardnpsmoodstavce"/>
    <w:link w:val="Zpat"/>
    <w:uiPriority w:val="99"/>
    <w:rsid w:val="00F6495E"/>
  </w:style>
  <w:style w:type="paragraph" w:styleId="Odstavecseseznamem">
    <w:name w:val="List Paragraph"/>
    <w:basedOn w:val="Normln"/>
    <w:uiPriority w:val="34"/>
    <w:qFormat/>
    <w:rsid w:val="00F6495E"/>
    <w:pPr>
      <w:ind w:left="720"/>
      <w:contextualSpacing/>
    </w:pPr>
  </w:style>
  <w:style w:type="character" w:customStyle="1" w:styleId="Nadpis1Char">
    <w:name w:val="Nadpis 1 Char"/>
    <w:basedOn w:val="Standardnpsmoodstavce"/>
    <w:link w:val="Nadpis1"/>
    <w:uiPriority w:val="9"/>
    <w:rsid w:val="00F6495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64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94272">
      <w:bodyDiv w:val="1"/>
      <w:marLeft w:val="0"/>
      <w:marRight w:val="0"/>
      <w:marTop w:val="0"/>
      <w:marBottom w:val="0"/>
      <w:divBdr>
        <w:top w:val="none" w:sz="0" w:space="0" w:color="auto"/>
        <w:left w:val="none" w:sz="0" w:space="0" w:color="auto"/>
        <w:bottom w:val="none" w:sz="0" w:space="0" w:color="auto"/>
        <w:right w:val="none" w:sz="0" w:space="0" w:color="auto"/>
      </w:divBdr>
    </w:div>
    <w:div w:id="1502548158">
      <w:bodyDiv w:val="1"/>
      <w:marLeft w:val="0"/>
      <w:marRight w:val="0"/>
      <w:marTop w:val="0"/>
      <w:marBottom w:val="0"/>
      <w:divBdr>
        <w:top w:val="none" w:sz="0" w:space="0" w:color="auto"/>
        <w:left w:val="none" w:sz="0" w:space="0" w:color="auto"/>
        <w:bottom w:val="none" w:sz="0" w:space="0" w:color="auto"/>
        <w:right w:val="none" w:sz="0" w:space="0" w:color="auto"/>
      </w:divBdr>
    </w:div>
    <w:div w:id="17161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theme" Target="theme/theme1.xml"/><Relationship Id="rId7" Type="http://schemas.openxmlformats.org/officeDocument/2006/relationships/hyperlink" Target="mailto:iva.kuchynkova@charita.cz"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jpe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image" Target="media/image31.png"/><Relationship Id="rId45" Type="http://schemas.openxmlformats.org/officeDocument/2006/relationships/image" Target="media/image36.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1876</Words>
  <Characters>11073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Jiri Krejcik</dc:creator>
  <cp:lastModifiedBy>Jirka</cp:lastModifiedBy>
  <cp:revision>15</cp:revision>
  <cp:lastPrinted>2020-12-14T23:34:00Z</cp:lastPrinted>
  <dcterms:created xsi:type="dcterms:W3CDTF">2021-02-02T10:54:00Z</dcterms:created>
  <dcterms:modified xsi:type="dcterms:W3CDTF">2021-02-02T11:52:00Z</dcterms:modified>
</cp:coreProperties>
</file>